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A74B" w14:textId="77777777" w:rsidR="00A7510C" w:rsidRDefault="00A7510C" w:rsidP="0077572F">
      <w:pPr>
        <w:spacing w:after="24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739BB21F" w14:textId="48EBDD29" w:rsidR="00FF7741" w:rsidRPr="00FA4A44" w:rsidRDefault="00FA4A44" w:rsidP="00C3709C">
      <w:pPr>
        <w:pStyle w:val="Nagwek1"/>
        <w:spacing w:after="240" w:line="36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FA4A44">
        <w:rPr>
          <w:rFonts w:ascii="Verdana" w:hAnsi="Verdana"/>
          <w:b/>
          <w:bCs/>
          <w:color w:val="auto"/>
          <w:sz w:val="24"/>
          <w:szCs w:val="24"/>
        </w:rPr>
        <w:t>NOTATKA ZE SPOTKANIA WROCŁAWSKIEJ RADY</w:t>
      </w:r>
      <w:r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FA4A44">
        <w:rPr>
          <w:rFonts w:ascii="Verdana" w:hAnsi="Verdana"/>
          <w:b/>
          <w:bCs/>
          <w:color w:val="auto"/>
          <w:sz w:val="24"/>
          <w:szCs w:val="24"/>
        </w:rPr>
        <w:t>GASTRONOMII</w:t>
      </w:r>
    </w:p>
    <w:p w14:paraId="341D38B2" w14:textId="49CEE8C9" w:rsidR="00FA4A44" w:rsidRPr="00FA4A44" w:rsidRDefault="00FA4A44" w:rsidP="00C3709C">
      <w:pPr>
        <w:spacing w:line="360" w:lineRule="auto"/>
        <w:rPr>
          <w:rFonts w:ascii="Verdana" w:hAnsi="Verdana"/>
        </w:rPr>
      </w:pPr>
      <w:r w:rsidRPr="00FA4A44">
        <w:rPr>
          <w:rFonts w:ascii="Verdana" w:hAnsi="Verdana"/>
          <w:b/>
          <w:bCs/>
        </w:rPr>
        <w:t>Data:</w:t>
      </w:r>
      <w:r w:rsidRPr="00FA4A44">
        <w:rPr>
          <w:rFonts w:ascii="Verdana" w:hAnsi="Verdana"/>
        </w:rPr>
        <w:t xml:space="preserve"> 0</w:t>
      </w:r>
      <w:r w:rsidR="002039AA">
        <w:rPr>
          <w:rFonts w:ascii="Verdana" w:hAnsi="Verdana"/>
        </w:rPr>
        <w:t>5</w:t>
      </w:r>
      <w:r w:rsidRPr="00FA4A44">
        <w:rPr>
          <w:rFonts w:ascii="Verdana" w:hAnsi="Verdana"/>
        </w:rPr>
        <w:t>.0</w:t>
      </w:r>
      <w:r w:rsidR="002039AA">
        <w:rPr>
          <w:rFonts w:ascii="Verdana" w:hAnsi="Verdana"/>
        </w:rPr>
        <w:t>9</w:t>
      </w:r>
      <w:r w:rsidRPr="00FA4A44">
        <w:rPr>
          <w:rFonts w:ascii="Verdana" w:hAnsi="Verdana"/>
        </w:rPr>
        <w:t>.2023</w:t>
      </w:r>
    </w:p>
    <w:p w14:paraId="67D6028A" w14:textId="2590BA7E" w:rsidR="00FA4A44" w:rsidRPr="00FA4A44" w:rsidRDefault="00FA4A44" w:rsidP="00C3709C">
      <w:pPr>
        <w:spacing w:after="240" w:line="360" w:lineRule="auto"/>
        <w:rPr>
          <w:rFonts w:ascii="Verdana" w:hAnsi="Verdana"/>
        </w:rPr>
      </w:pPr>
      <w:r w:rsidRPr="00FA4A44">
        <w:rPr>
          <w:rFonts w:ascii="Verdana" w:hAnsi="Verdana"/>
          <w:b/>
          <w:bCs/>
        </w:rPr>
        <w:t>Miejsce:</w:t>
      </w:r>
      <w:r w:rsidRPr="00FA4A44">
        <w:rPr>
          <w:rFonts w:ascii="Verdana" w:hAnsi="Verdana"/>
        </w:rPr>
        <w:t xml:space="preserve"> </w:t>
      </w:r>
      <w:r w:rsidR="002039AA">
        <w:rPr>
          <w:rFonts w:ascii="Verdana" w:hAnsi="Verdana"/>
        </w:rPr>
        <w:t>Klub Radnego</w:t>
      </w:r>
      <w:r w:rsidRPr="00FA4A44">
        <w:rPr>
          <w:rFonts w:ascii="Verdana" w:hAnsi="Verdana"/>
        </w:rPr>
        <w:t>, Wrocław</w:t>
      </w:r>
    </w:p>
    <w:p w14:paraId="370D5336" w14:textId="55B3283E" w:rsidR="00FF7741" w:rsidRPr="00FA4A44" w:rsidRDefault="00FA4A44" w:rsidP="00C3709C">
      <w:pPr>
        <w:spacing w:after="240" w:line="360" w:lineRule="auto"/>
        <w:rPr>
          <w:rFonts w:ascii="Verdana" w:hAnsi="Verdana"/>
          <w:b/>
          <w:bCs/>
        </w:rPr>
      </w:pPr>
      <w:r w:rsidRPr="00FA4A44">
        <w:rPr>
          <w:rFonts w:ascii="Verdana" w:hAnsi="Verdana"/>
          <w:b/>
          <w:bCs/>
        </w:rPr>
        <w:t>Uczestnicy:</w:t>
      </w:r>
      <w:r w:rsidRPr="00FA4A44">
        <w:rPr>
          <w:rFonts w:ascii="Verdana" w:hAnsi="Verdana"/>
        </w:rPr>
        <w:t xml:space="preserve"> przedstawiciele Wrocławskiej Rady Gastronomii, Urzędu Miejskiego Wrocławia,</w:t>
      </w:r>
      <w:r w:rsidRPr="00FA4A44">
        <w:rPr>
          <w:rFonts w:ascii="Verdana" w:hAnsi="Verdana"/>
          <w:b/>
          <w:bCs/>
          <w:color w:val="132E5B"/>
          <w:sz w:val="36"/>
          <w:szCs w:val="36"/>
        </w:rPr>
        <w:t xml:space="preserve"> </w:t>
      </w:r>
      <w:r w:rsidR="002039AA">
        <w:rPr>
          <w:rFonts w:ascii="Verdana" w:hAnsi="Verdana"/>
        </w:rPr>
        <w:t>Rady Osiedla Stare Miasto</w:t>
      </w:r>
      <w:r w:rsidR="00C3709C">
        <w:rPr>
          <w:rFonts w:ascii="Verdana" w:hAnsi="Verdana"/>
        </w:rPr>
        <w:t>.</w:t>
      </w:r>
    </w:p>
    <w:p w14:paraId="78FDECEE" w14:textId="3A557E08" w:rsidR="00FA4A44" w:rsidRPr="00F8651A" w:rsidRDefault="00C3709C" w:rsidP="00C3709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PORUSZANE TEMATY</w:t>
      </w:r>
      <w:r w:rsidR="00FA4A44" w:rsidRPr="00F8651A">
        <w:rPr>
          <w:rFonts w:ascii="Verdana" w:hAnsi="Verdana"/>
          <w:b/>
          <w:bCs/>
        </w:rPr>
        <w:t>:</w:t>
      </w:r>
    </w:p>
    <w:p w14:paraId="0F9F0CA3" w14:textId="220258BD" w:rsidR="002039AA" w:rsidRPr="00F8651A" w:rsidRDefault="002039AA" w:rsidP="002039AA">
      <w:pPr>
        <w:spacing w:before="273" w:line="360" w:lineRule="auto"/>
        <w:ind w:hanging="2"/>
        <w:rPr>
          <w:rFonts w:ascii="Verdana" w:hAnsi="Verdana"/>
        </w:rPr>
      </w:pPr>
      <w:r w:rsidRPr="00F8651A">
        <w:rPr>
          <w:rFonts w:ascii="Verdana" w:hAnsi="Verdana"/>
        </w:rPr>
        <w:t>1.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 xml:space="preserve">Bastion </w:t>
      </w:r>
      <w:proofErr w:type="spellStart"/>
      <w:r w:rsidRPr="00F8651A">
        <w:rPr>
          <w:rFonts w:ascii="Verdana" w:hAnsi="Verdana"/>
        </w:rPr>
        <w:t>Sakwowy</w:t>
      </w:r>
      <w:proofErr w:type="spellEnd"/>
      <w:r w:rsidRPr="00F8651A">
        <w:rPr>
          <w:rFonts w:ascii="Verdana" w:hAnsi="Verdana"/>
        </w:rPr>
        <w:t>,</w:t>
      </w:r>
      <w:r w:rsidRPr="00F8651A">
        <w:rPr>
          <w:rFonts w:ascii="Verdana" w:hAnsi="Verdana"/>
          <w:spacing w:val="25"/>
        </w:rPr>
        <w:t xml:space="preserve"> </w:t>
      </w:r>
      <w:r w:rsidRPr="00F8651A">
        <w:rPr>
          <w:rFonts w:ascii="Verdana" w:hAnsi="Verdana"/>
        </w:rPr>
        <w:t xml:space="preserve">plany zagospodarowania obiektu </w:t>
      </w:r>
      <w:r w:rsidRPr="00F8651A">
        <w:rPr>
          <w:rFonts w:ascii="Verdana" w:hAnsi="Verdana"/>
          <w:w w:val="85"/>
        </w:rPr>
        <w:t>—</w:t>
      </w:r>
      <w:r w:rsidRPr="00F8651A">
        <w:rPr>
          <w:rFonts w:ascii="Verdana" w:hAnsi="Verdana"/>
        </w:rPr>
        <w:t xml:space="preserve"> referował</w:t>
      </w:r>
      <w:r w:rsidRPr="00F8651A">
        <w:rPr>
          <w:rFonts w:ascii="Verdana" w:hAnsi="Verdana"/>
          <w:spacing w:val="32"/>
        </w:rPr>
        <w:t xml:space="preserve"> </w:t>
      </w:r>
      <w:r w:rsidR="00C6136A">
        <w:rPr>
          <w:rFonts w:ascii="Verdana" w:hAnsi="Verdana"/>
          <w:spacing w:val="32"/>
        </w:rPr>
        <w:br/>
      </w:r>
      <w:r w:rsidRPr="00F8651A">
        <w:rPr>
          <w:rFonts w:ascii="Verdana" w:hAnsi="Verdana"/>
        </w:rPr>
        <w:t>Kierownik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projektu</w:t>
      </w:r>
      <w:r>
        <w:rPr>
          <w:rFonts w:ascii="Verdana" w:hAnsi="Verdana"/>
        </w:rPr>
        <w:t>.</w:t>
      </w:r>
    </w:p>
    <w:p w14:paraId="63B47353" w14:textId="7E8CFAB8" w:rsidR="002039AA" w:rsidRPr="00F8651A" w:rsidRDefault="002039AA" w:rsidP="002039AA">
      <w:pPr>
        <w:pStyle w:val="Akapitzlist"/>
        <w:widowControl w:val="0"/>
        <w:tabs>
          <w:tab w:val="left" w:pos="1867"/>
        </w:tabs>
        <w:autoSpaceDE w:val="0"/>
        <w:autoSpaceDN w:val="0"/>
        <w:spacing w:before="10" w:line="360" w:lineRule="auto"/>
        <w:ind w:left="7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>2. Dyskusja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z przedstawicielkami Rady Osiedla</w:t>
      </w:r>
      <w:r w:rsidRPr="00F8651A">
        <w:rPr>
          <w:rFonts w:ascii="Verdana" w:hAnsi="Verdana"/>
          <w:spacing w:val="37"/>
        </w:rPr>
        <w:t xml:space="preserve"> </w:t>
      </w:r>
      <w:r w:rsidRPr="00F8651A">
        <w:rPr>
          <w:rFonts w:ascii="Verdana" w:hAnsi="Verdana"/>
        </w:rPr>
        <w:t>Stare Miasto dotycząca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postulatów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zgłaszanych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przez mieszkańców</w:t>
      </w:r>
      <w:r>
        <w:rPr>
          <w:rFonts w:ascii="Verdana" w:hAnsi="Verdana"/>
          <w:spacing w:val="40"/>
        </w:rPr>
        <w:t>.</w:t>
      </w:r>
    </w:p>
    <w:p w14:paraId="1CB91424" w14:textId="747EBEEF" w:rsidR="002039AA" w:rsidRPr="00412738" w:rsidRDefault="002039AA" w:rsidP="002039AA">
      <w:pPr>
        <w:pStyle w:val="Akapitzlist"/>
        <w:widowControl w:val="0"/>
        <w:tabs>
          <w:tab w:val="left" w:pos="1867"/>
        </w:tabs>
        <w:autoSpaceDE w:val="0"/>
        <w:autoSpaceDN w:val="0"/>
        <w:spacing w:before="10" w:line="360" w:lineRule="auto"/>
        <w:ind w:left="7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>3. Sprawy</w:t>
      </w:r>
      <w:r w:rsidRPr="00F8651A">
        <w:rPr>
          <w:rFonts w:ascii="Verdana" w:hAnsi="Verdana"/>
          <w:spacing w:val="33"/>
        </w:rPr>
        <w:t xml:space="preserve"> </w:t>
      </w:r>
      <w:r w:rsidRPr="00F8651A">
        <w:rPr>
          <w:rFonts w:ascii="Verdana" w:hAnsi="Verdana"/>
          <w:spacing w:val="-2"/>
        </w:rPr>
        <w:t>bieżące</w:t>
      </w:r>
      <w:r>
        <w:rPr>
          <w:rFonts w:ascii="Verdana" w:hAnsi="Verdana"/>
          <w:spacing w:val="-2"/>
        </w:rPr>
        <w:t>.</w:t>
      </w:r>
    </w:p>
    <w:p w14:paraId="03466C85" w14:textId="77777777" w:rsidR="002039AA" w:rsidRPr="00F8651A" w:rsidRDefault="002039AA" w:rsidP="002039AA">
      <w:pPr>
        <w:pStyle w:val="Tekstpodstawowy"/>
        <w:spacing w:before="251" w:line="360" w:lineRule="auto"/>
        <w:rPr>
          <w:rFonts w:ascii="Verdana" w:hAnsi="Verdana"/>
          <w:sz w:val="24"/>
          <w:szCs w:val="24"/>
        </w:rPr>
      </w:pPr>
      <w:r w:rsidRPr="00F8651A">
        <w:rPr>
          <w:rFonts w:ascii="Verdana" w:hAnsi="Verdana"/>
          <w:b/>
          <w:bCs/>
          <w:w w:val="105"/>
          <w:sz w:val="24"/>
          <w:szCs w:val="24"/>
        </w:rPr>
        <w:t>WNIOSKI</w:t>
      </w:r>
      <w:r w:rsidRPr="00F8651A">
        <w:rPr>
          <w:rFonts w:ascii="Verdana" w:hAnsi="Verdana"/>
          <w:b/>
          <w:bCs/>
          <w:spacing w:val="-55"/>
          <w:w w:val="105"/>
          <w:sz w:val="24"/>
          <w:szCs w:val="24"/>
        </w:rPr>
        <w:t xml:space="preserve"> </w:t>
      </w:r>
      <w:r w:rsidRPr="00F8651A">
        <w:rPr>
          <w:rFonts w:ascii="Verdana" w:hAnsi="Verdana"/>
          <w:b/>
          <w:bCs/>
          <w:spacing w:val="-2"/>
          <w:w w:val="110"/>
          <w:sz w:val="24"/>
          <w:szCs w:val="24"/>
        </w:rPr>
        <w:t>Z DYSKUSJI</w:t>
      </w:r>
      <w:r w:rsidRPr="00F8651A">
        <w:rPr>
          <w:rFonts w:ascii="Verdana" w:hAnsi="Verdana"/>
          <w:spacing w:val="-2"/>
          <w:w w:val="110"/>
          <w:sz w:val="24"/>
          <w:szCs w:val="24"/>
        </w:rPr>
        <w:t>:</w:t>
      </w:r>
    </w:p>
    <w:p w14:paraId="3FBDC9B6" w14:textId="77777777" w:rsidR="002039AA" w:rsidRPr="00F8651A" w:rsidRDefault="002039AA" w:rsidP="002039AA">
      <w:pPr>
        <w:spacing w:before="246" w:line="360" w:lineRule="auto"/>
        <w:rPr>
          <w:rFonts w:ascii="Verdana" w:hAnsi="Verdana"/>
        </w:rPr>
      </w:pPr>
      <w:r w:rsidRPr="00F8651A">
        <w:rPr>
          <w:rFonts w:ascii="Verdana" w:hAnsi="Verdana"/>
          <w:spacing w:val="-5"/>
          <w:w w:val="115"/>
        </w:rPr>
        <w:t>Ad.1.</w:t>
      </w:r>
    </w:p>
    <w:p w14:paraId="6EF02914" w14:textId="07C11770" w:rsidR="002039AA" w:rsidRPr="00F8651A" w:rsidRDefault="002039AA" w:rsidP="002039AA">
      <w:pPr>
        <w:pStyle w:val="Akapitzlist"/>
        <w:widowControl w:val="0"/>
        <w:numPr>
          <w:ilvl w:val="1"/>
          <w:numId w:val="46"/>
        </w:numPr>
        <w:tabs>
          <w:tab w:val="left" w:pos="1935"/>
          <w:tab w:val="left" w:pos="1939"/>
        </w:tabs>
        <w:autoSpaceDE w:val="0"/>
        <w:autoSpaceDN w:val="0"/>
        <w:spacing w:before="5" w:line="360" w:lineRule="auto"/>
        <w:ind w:left="0" w:hanging="367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</w:rPr>
        <w:t xml:space="preserve">W ramach konsultacji eksperckich z </w:t>
      </w:r>
      <w:r>
        <w:rPr>
          <w:rFonts w:ascii="Verdana" w:hAnsi="Verdana"/>
        </w:rPr>
        <w:t xml:space="preserve">Wrocławską Radą Gastronomii </w:t>
      </w:r>
      <w:r w:rsidRPr="00F8651A">
        <w:rPr>
          <w:rFonts w:ascii="Verdana" w:hAnsi="Verdana"/>
        </w:rPr>
        <w:t>przedstawiono walor historyczny, kulturalny i</w:t>
      </w:r>
      <w:r w:rsidRPr="00F8651A">
        <w:rPr>
          <w:rFonts w:ascii="Verdana" w:hAnsi="Verdana"/>
          <w:spacing w:val="-1"/>
        </w:rPr>
        <w:t xml:space="preserve"> </w:t>
      </w:r>
      <w:proofErr w:type="spellStart"/>
      <w:r w:rsidRPr="00F8651A">
        <w:rPr>
          <w:rFonts w:ascii="Verdana" w:hAnsi="Verdana"/>
        </w:rPr>
        <w:t>centrotwórczy</w:t>
      </w:r>
      <w:proofErr w:type="spellEnd"/>
      <w:r w:rsidRPr="00F8651A">
        <w:rPr>
          <w:rFonts w:ascii="Verdana" w:hAnsi="Verdana"/>
        </w:rPr>
        <w:t xml:space="preserve"> obiektu, zakres prac remontowych realizowanych przez Miasto oraz przewidywane terminy zakończenia poszczególnych etapów. </w:t>
      </w:r>
      <w:r w:rsidRPr="00F8651A">
        <w:rPr>
          <w:rFonts w:ascii="Verdana" w:hAnsi="Verdana"/>
          <w:color w:val="111111"/>
        </w:rPr>
        <w:t xml:space="preserve">Istotne </w:t>
      </w:r>
      <w:r w:rsidRPr="00F8651A">
        <w:rPr>
          <w:rFonts w:ascii="Verdana" w:hAnsi="Verdana"/>
        </w:rPr>
        <w:t xml:space="preserve">jest połączenie funkcji </w:t>
      </w:r>
      <w:proofErr w:type="spellStart"/>
      <w:r w:rsidRPr="00F8651A">
        <w:rPr>
          <w:rFonts w:ascii="Verdana" w:hAnsi="Verdana"/>
        </w:rPr>
        <w:t>kulturalno</w:t>
      </w:r>
      <w:proofErr w:type="spellEnd"/>
      <w:r>
        <w:rPr>
          <w:rFonts w:ascii="Verdana" w:hAnsi="Verdana"/>
        </w:rPr>
        <w:t xml:space="preserve"> - </w:t>
      </w:r>
      <w:r w:rsidRPr="00F8651A">
        <w:rPr>
          <w:rFonts w:ascii="Verdana" w:hAnsi="Verdana"/>
        </w:rPr>
        <w:t xml:space="preserve">społecznych z gastronomiczną. Obiekt powinien </w:t>
      </w:r>
      <w:r w:rsidRPr="00F8651A">
        <w:rPr>
          <w:rFonts w:ascii="Verdana" w:hAnsi="Verdana"/>
          <w:color w:val="0F0F0F"/>
        </w:rPr>
        <w:t xml:space="preserve">być </w:t>
      </w:r>
      <w:r w:rsidRPr="00F8651A">
        <w:rPr>
          <w:rFonts w:ascii="Verdana" w:hAnsi="Verdana"/>
        </w:rPr>
        <w:t xml:space="preserve">dostępny dla </w:t>
      </w:r>
      <w:r w:rsidRPr="00F8651A">
        <w:rPr>
          <w:rFonts w:ascii="Verdana" w:hAnsi="Verdana"/>
          <w:color w:val="030303"/>
        </w:rPr>
        <w:t xml:space="preserve">ogółu </w:t>
      </w:r>
      <w:r w:rsidRPr="00F8651A">
        <w:rPr>
          <w:rFonts w:ascii="Verdana" w:hAnsi="Verdana"/>
        </w:rPr>
        <w:t>miesz</w:t>
      </w:r>
      <w:r w:rsidRPr="00F8651A">
        <w:rPr>
          <w:rFonts w:ascii="Verdana" w:hAnsi="Verdana"/>
          <w:spacing w:val="-2"/>
        </w:rPr>
        <w:t>kańców.</w:t>
      </w:r>
    </w:p>
    <w:p w14:paraId="0E64CC92" w14:textId="77777777" w:rsidR="002039AA" w:rsidRPr="00F8651A" w:rsidRDefault="002039AA" w:rsidP="002039AA">
      <w:pPr>
        <w:pStyle w:val="Akapitzlist"/>
        <w:widowControl w:val="0"/>
        <w:numPr>
          <w:ilvl w:val="1"/>
          <w:numId w:val="46"/>
        </w:numPr>
        <w:tabs>
          <w:tab w:val="left" w:pos="1929"/>
        </w:tabs>
        <w:autoSpaceDE w:val="0"/>
        <w:autoSpaceDN w:val="0"/>
        <w:spacing w:line="360" w:lineRule="auto"/>
        <w:ind w:left="0" w:right="142" w:hanging="362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</w:rPr>
        <w:t>Miasto</w:t>
      </w:r>
      <w:r w:rsidRPr="00F8651A">
        <w:rPr>
          <w:rFonts w:ascii="Verdana" w:hAnsi="Verdana"/>
          <w:spacing w:val="-13"/>
        </w:rPr>
        <w:t xml:space="preserve"> </w:t>
      </w:r>
      <w:r w:rsidRPr="00F8651A">
        <w:rPr>
          <w:rFonts w:ascii="Verdana" w:hAnsi="Verdana"/>
        </w:rPr>
        <w:t>bierze</w:t>
      </w:r>
      <w:r w:rsidRPr="00F8651A">
        <w:rPr>
          <w:rFonts w:ascii="Verdana" w:hAnsi="Verdana"/>
          <w:spacing w:val="-11"/>
        </w:rPr>
        <w:t xml:space="preserve"> </w:t>
      </w:r>
      <w:r w:rsidRPr="00F8651A">
        <w:rPr>
          <w:rFonts w:ascii="Verdana" w:hAnsi="Verdana"/>
        </w:rPr>
        <w:t>pod</w:t>
      </w:r>
      <w:r w:rsidRPr="00F8651A">
        <w:rPr>
          <w:rFonts w:ascii="Verdana" w:hAnsi="Verdana"/>
          <w:spacing w:val="-5"/>
        </w:rPr>
        <w:t xml:space="preserve"> </w:t>
      </w:r>
      <w:r w:rsidRPr="00F8651A">
        <w:rPr>
          <w:rFonts w:ascii="Verdana" w:hAnsi="Verdana"/>
        </w:rPr>
        <w:t>uwagę</w:t>
      </w:r>
      <w:r w:rsidRPr="00F8651A">
        <w:rPr>
          <w:rFonts w:ascii="Verdana" w:hAnsi="Verdana"/>
          <w:spacing w:val="-4"/>
        </w:rPr>
        <w:t xml:space="preserve"> </w:t>
      </w:r>
      <w:r w:rsidRPr="00F8651A">
        <w:rPr>
          <w:rFonts w:ascii="Verdana" w:hAnsi="Verdana"/>
        </w:rPr>
        <w:t>dwa warianty współpracy z</w:t>
      </w:r>
      <w:r w:rsidRPr="00F8651A">
        <w:rPr>
          <w:rFonts w:ascii="Verdana" w:hAnsi="Verdana"/>
          <w:spacing w:val="-11"/>
        </w:rPr>
        <w:t xml:space="preserve"> </w:t>
      </w:r>
      <w:r w:rsidRPr="00F8651A">
        <w:rPr>
          <w:rFonts w:ascii="Verdana" w:hAnsi="Verdana"/>
        </w:rPr>
        <w:t>potencjalnym inwe</w:t>
      </w:r>
      <w:r w:rsidRPr="00F8651A">
        <w:rPr>
          <w:rFonts w:ascii="Verdana" w:hAnsi="Verdana"/>
          <w:spacing w:val="-2"/>
        </w:rPr>
        <w:t>storem/najemcą:</w:t>
      </w:r>
    </w:p>
    <w:p w14:paraId="4C08AA85" w14:textId="77777777" w:rsidR="002039AA" w:rsidRPr="00F8651A" w:rsidRDefault="002039AA" w:rsidP="002039AA">
      <w:pPr>
        <w:pStyle w:val="Akapitzlist"/>
        <w:widowControl w:val="0"/>
        <w:numPr>
          <w:ilvl w:val="0"/>
          <w:numId w:val="50"/>
        </w:numPr>
        <w:tabs>
          <w:tab w:val="left" w:pos="2143"/>
        </w:tabs>
        <w:autoSpaceDE w:val="0"/>
        <w:autoSpaceDN w:val="0"/>
        <w:spacing w:line="360" w:lineRule="auto"/>
        <w:ind w:right="142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>oddanie</w:t>
      </w:r>
      <w:r w:rsidRPr="00F8651A">
        <w:rPr>
          <w:rFonts w:ascii="Verdana" w:hAnsi="Verdana"/>
          <w:spacing w:val="13"/>
        </w:rPr>
        <w:t xml:space="preserve"> </w:t>
      </w:r>
      <w:r w:rsidRPr="00F8651A">
        <w:rPr>
          <w:rFonts w:ascii="Verdana" w:hAnsi="Verdana"/>
        </w:rPr>
        <w:t>w</w:t>
      </w:r>
      <w:r w:rsidRPr="00F8651A">
        <w:rPr>
          <w:rFonts w:ascii="Verdana" w:hAnsi="Verdana"/>
          <w:spacing w:val="2"/>
        </w:rPr>
        <w:t xml:space="preserve"> </w:t>
      </w:r>
      <w:r w:rsidRPr="00F8651A">
        <w:rPr>
          <w:rFonts w:ascii="Verdana" w:hAnsi="Verdana"/>
        </w:rPr>
        <w:t>użytkowanie</w:t>
      </w:r>
      <w:r w:rsidRPr="00F8651A">
        <w:rPr>
          <w:rFonts w:ascii="Verdana" w:hAnsi="Verdana"/>
          <w:spacing w:val="14"/>
        </w:rPr>
        <w:t xml:space="preserve"> </w:t>
      </w:r>
      <w:r w:rsidRPr="00F8651A">
        <w:rPr>
          <w:rFonts w:ascii="Verdana" w:hAnsi="Verdana"/>
        </w:rPr>
        <w:t>tylko</w:t>
      </w:r>
      <w:r w:rsidRPr="00F8651A">
        <w:rPr>
          <w:rFonts w:ascii="Verdana" w:hAnsi="Verdana"/>
          <w:spacing w:val="-3"/>
        </w:rPr>
        <w:t xml:space="preserve"> </w:t>
      </w:r>
      <w:r w:rsidRPr="00F8651A">
        <w:rPr>
          <w:rFonts w:ascii="Verdana" w:hAnsi="Verdana"/>
        </w:rPr>
        <w:t xml:space="preserve">lokali </w:t>
      </w:r>
      <w:r w:rsidRPr="00F8651A">
        <w:rPr>
          <w:rFonts w:ascii="Verdana" w:hAnsi="Verdana"/>
          <w:spacing w:val="-2"/>
        </w:rPr>
        <w:t>gastronomicznych</w:t>
      </w:r>
    </w:p>
    <w:p w14:paraId="038293FA" w14:textId="15ACD332" w:rsidR="002039AA" w:rsidRPr="00F8651A" w:rsidRDefault="002039AA" w:rsidP="002039AA">
      <w:pPr>
        <w:pStyle w:val="Akapitzlist"/>
        <w:widowControl w:val="0"/>
        <w:numPr>
          <w:ilvl w:val="0"/>
          <w:numId w:val="50"/>
        </w:numPr>
        <w:tabs>
          <w:tab w:val="left" w:pos="2142"/>
        </w:tabs>
        <w:autoSpaceDE w:val="0"/>
        <w:autoSpaceDN w:val="0"/>
        <w:spacing w:line="360" w:lineRule="auto"/>
        <w:ind w:right="142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>oddanie w użytkowanie lokali gastronomicznych</w:t>
      </w:r>
      <w:r w:rsidRPr="00F8651A">
        <w:rPr>
          <w:rFonts w:ascii="Verdana" w:hAnsi="Verdana"/>
          <w:spacing w:val="-12"/>
        </w:rPr>
        <w:t xml:space="preserve"> </w:t>
      </w:r>
      <w:r w:rsidRPr="00F8651A">
        <w:rPr>
          <w:rFonts w:ascii="Verdana" w:hAnsi="Verdana"/>
        </w:rPr>
        <w:t>wraz z</w:t>
      </w:r>
      <w:r w:rsidRPr="00F8651A">
        <w:rPr>
          <w:rFonts w:ascii="Verdana" w:hAnsi="Verdana"/>
          <w:spacing w:val="-8"/>
        </w:rPr>
        <w:t xml:space="preserve"> </w:t>
      </w:r>
      <w:r w:rsidRPr="00F8651A">
        <w:rPr>
          <w:rFonts w:ascii="Verdana" w:hAnsi="Verdana"/>
        </w:rPr>
        <w:t xml:space="preserve">terenami </w:t>
      </w:r>
      <w:r w:rsidRPr="00F8651A">
        <w:rPr>
          <w:rFonts w:ascii="Verdana" w:hAnsi="Verdana"/>
        </w:rPr>
        <w:lastRenderedPageBreak/>
        <w:t xml:space="preserve">przyległymi, przy </w:t>
      </w:r>
      <w:r w:rsidRPr="00F8651A">
        <w:rPr>
          <w:rFonts w:ascii="Verdana" w:hAnsi="Verdana"/>
          <w:color w:val="0A0A0A"/>
        </w:rPr>
        <w:t xml:space="preserve">objęciu </w:t>
      </w:r>
      <w:r w:rsidRPr="00F8651A">
        <w:rPr>
          <w:rFonts w:ascii="Verdana" w:hAnsi="Verdana"/>
          <w:color w:val="282828"/>
        </w:rPr>
        <w:t xml:space="preserve">nadzorem </w:t>
      </w:r>
      <w:r w:rsidRPr="00F8651A">
        <w:rPr>
          <w:rFonts w:ascii="Verdana" w:hAnsi="Verdana"/>
        </w:rPr>
        <w:t>Miasta.</w:t>
      </w:r>
    </w:p>
    <w:p w14:paraId="4132BDF5" w14:textId="61FF42B1" w:rsidR="002039AA" w:rsidRPr="00F8651A" w:rsidRDefault="002039AA" w:rsidP="002039AA">
      <w:pPr>
        <w:pStyle w:val="Akapitzlist"/>
        <w:widowControl w:val="0"/>
        <w:numPr>
          <w:ilvl w:val="1"/>
          <w:numId w:val="46"/>
        </w:numPr>
        <w:tabs>
          <w:tab w:val="left" w:pos="1915"/>
          <w:tab w:val="left" w:pos="1918"/>
        </w:tabs>
        <w:autoSpaceDE w:val="0"/>
        <w:autoSpaceDN w:val="0"/>
        <w:spacing w:before="29" w:line="360" w:lineRule="auto"/>
        <w:ind w:left="0" w:right="1" w:hanging="357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  <w:w w:val="95"/>
        </w:rPr>
        <w:t xml:space="preserve">Rada Gastronomii sugeruje drugi wariant </w:t>
      </w:r>
      <w:r w:rsidRPr="00F8651A">
        <w:rPr>
          <w:rFonts w:ascii="Verdana" w:hAnsi="Verdana"/>
          <w:w w:val="80"/>
        </w:rPr>
        <w:t xml:space="preserve">— </w:t>
      </w:r>
      <w:r w:rsidRPr="00F8651A">
        <w:rPr>
          <w:rFonts w:ascii="Verdana" w:hAnsi="Verdana"/>
          <w:w w:val="95"/>
        </w:rPr>
        <w:t>całościowe zarządzanie obiek</w:t>
      </w:r>
      <w:r w:rsidRPr="00F8651A">
        <w:rPr>
          <w:rFonts w:ascii="Verdana" w:hAnsi="Verdana"/>
        </w:rPr>
        <w:t>tem i</w:t>
      </w:r>
      <w:r>
        <w:rPr>
          <w:rFonts w:ascii="Verdana" w:hAnsi="Verdana"/>
        </w:rPr>
        <w:t> </w:t>
      </w:r>
      <w:r w:rsidRPr="00F8651A">
        <w:rPr>
          <w:rFonts w:ascii="Verdana" w:hAnsi="Verdana"/>
        </w:rPr>
        <w:t>duże zaangażowanie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Miasta.</w:t>
      </w:r>
    </w:p>
    <w:p w14:paraId="52AE38F1" w14:textId="119062B8" w:rsidR="002039AA" w:rsidRPr="00F8651A" w:rsidRDefault="002039AA" w:rsidP="002039AA">
      <w:pPr>
        <w:pStyle w:val="Akapitzlist"/>
        <w:widowControl w:val="0"/>
        <w:numPr>
          <w:ilvl w:val="1"/>
          <w:numId w:val="46"/>
        </w:numPr>
        <w:tabs>
          <w:tab w:val="left" w:pos="1914"/>
          <w:tab w:val="left" w:pos="1916"/>
        </w:tabs>
        <w:autoSpaceDE w:val="0"/>
        <w:autoSpaceDN w:val="0"/>
        <w:spacing w:before="1" w:line="360" w:lineRule="auto"/>
        <w:ind w:left="0" w:right="142" w:hanging="360"/>
        <w:contextualSpacing w:val="0"/>
        <w:jc w:val="left"/>
        <w:rPr>
          <w:rFonts w:ascii="Verdana" w:hAnsi="Verdana"/>
          <w:position w:val="2"/>
        </w:rPr>
      </w:pPr>
      <w:r w:rsidRPr="00F8651A">
        <w:rPr>
          <w:rFonts w:ascii="Verdana" w:hAnsi="Verdana"/>
        </w:rPr>
        <w:t>Podkreślono również konieczność wypromowania obiektu,</w:t>
      </w:r>
      <w:r w:rsidRPr="00F8651A">
        <w:rPr>
          <w:rFonts w:ascii="Verdana" w:hAnsi="Verdana"/>
          <w:spacing w:val="-2"/>
        </w:rPr>
        <w:t xml:space="preserve"> </w:t>
      </w:r>
      <w:r w:rsidRPr="00F8651A">
        <w:rPr>
          <w:rFonts w:ascii="Verdana" w:hAnsi="Verdana"/>
        </w:rPr>
        <w:t>który w</w:t>
      </w:r>
      <w:r w:rsidRPr="00F8651A">
        <w:rPr>
          <w:rFonts w:ascii="Verdana" w:hAnsi="Verdana"/>
          <w:spacing w:val="-8"/>
        </w:rPr>
        <w:t xml:space="preserve"> </w:t>
      </w:r>
      <w:r w:rsidRPr="00F8651A">
        <w:rPr>
          <w:rFonts w:ascii="Verdana" w:hAnsi="Verdana"/>
        </w:rPr>
        <w:t>chwili obecnej</w:t>
      </w:r>
      <w:r w:rsidRPr="00F8651A">
        <w:rPr>
          <w:rFonts w:ascii="Verdana" w:hAnsi="Verdana"/>
          <w:spacing w:val="-11"/>
        </w:rPr>
        <w:t xml:space="preserve"> </w:t>
      </w:r>
      <w:r w:rsidRPr="00F8651A">
        <w:rPr>
          <w:rFonts w:ascii="Verdana" w:hAnsi="Verdana"/>
        </w:rPr>
        <w:t>nie</w:t>
      </w:r>
      <w:r w:rsidRPr="00F8651A">
        <w:rPr>
          <w:rFonts w:ascii="Verdana" w:hAnsi="Verdana"/>
          <w:spacing w:val="-13"/>
        </w:rPr>
        <w:t xml:space="preserve"> </w:t>
      </w:r>
      <w:r w:rsidRPr="00F8651A">
        <w:rPr>
          <w:rFonts w:ascii="Verdana" w:hAnsi="Verdana"/>
        </w:rPr>
        <w:t>istnieje</w:t>
      </w:r>
      <w:r w:rsidRPr="00F8651A">
        <w:rPr>
          <w:rFonts w:ascii="Verdana" w:hAnsi="Verdana"/>
          <w:spacing w:val="-15"/>
        </w:rPr>
        <w:t xml:space="preserve"> </w:t>
      </w:r>
      <w:r w:rsidRPr="00F8651A">
        <w:rPr>
          <w:rFonts w:ascii="Verdana" w:hAnsi="Verdana"/>
        </w:rPr>
        <w:t>prawie</w:t>
      </w:r>
      <w:r w:rsidRPr="00F8651A">
        <w:rPr>
          <w:rFonts w:ascii="Verdana" w:hAnsi="Verdana"/>
          <w:spacing w:val="-4"/>
        </w:rPr>
        <w:t xml:space="preserve"> </w:t>
      </w:r>
      <w:r w:rsidRPr="00F8651A">
        <w:rPr>
          <w:rFonts w:ascii="Verdana" w:hAnsi="Verdana"/>
        </w:rPr>
        <w:t>w</w:t>
      </w:r>
      <w:r w:rsidRPr="00F8651A">
        <w:rPr>
          <w:rFonts w:ascii="Verdana" w:hAnsi="Verdana"/>
          <w:spacing w:val="-8"/>
        </w:rPr>
        <w:t xml:space="preserve"> </w:t>
      </w:r>
      <w:r w:rsidRPr="00F8651A">
        <w:rPr>
          <w:rFonts w:ascii="Verdana" w:hAnsi="Verdana"/>
        </w:rPr>
        <w:t>świadomości wrocławian. Odpowiadając</w:t>
      </w:r>
      <w:r w:rsidRPr="00F8651A">
        <w:rPr>
          <w:rFonts w:ascii="Verdana" w:hAnsi="Verdana"/>
          <w:spacing w:val="-3"/>
        </w:rPr>
        <w:t xml:space="preserve"> </w:t>
      </w:r>
      <w:r w:rsidRPr="00F8651A">
        <w:rPr>
          <w:rFonts w:ascii="Verdana" w:hAnsi="Verdana"/>
        </w:rPr>
        <w:t xml:space="preserve">na </w:t>
      </w:r>
      <w:r w:rsidRPr="00F8651A">
        <w:rPr>
          <w:rFonts w:ascii="Verdana" w:hAnsi="Verdana"/>
          <w:spacing w:val="-2"/>
        </w:rPr>
        <w:t>pytania</w:t>
      </w:r>
      <w:r w:rsidRPr="00F8651A">
        <w:rPr>
          <w:rFonts w:ascii="Verdana" w:hAnsi="Verdana"/>
          <w:spacing w:val="-7"/>
        </w:rPr>
        <w:t xml:space="preserve"> </w:t>
      </w:r>
      <w:r w:rsidRPr="00F8651A">
        <w:rPr>
          <w:rFonts w:ascii="Verdana" w:hAnsi="Verdana"/>
          <w:spacing w:val="-2"/>
        </w:rPr>
        <w:t>dotyczące</w:t>
      </w:r>
      <w:r w:rsidRPr="00F8651A">
        <w:rPr>
          <w:rFonts w:ascii="Verdana" w:hAnsi="Verdana"/>
          <w:spacing w:val="-3"/>
        </w:rPr>
        <w:t xml:space="preserve"> </w:t>
      </w:r>
      <w:r w:rsidRPr="00F8651A">
        <w:rPr>
          <w:rFonts w:ascii="Verdana" w:hAnsi="Verdana"/>
          <w:spacing w:val="-2"/>
        </w:rPr>
        <w:t>podziału</w:t>
      </w:r>
      <w:r w:rsidRPr="00F8651A">
        <w:rPr>
          <w:rFonts w:ascii="Verdana" w:hAnsi="Verdana"/>
          <w:spacing w:val="-6"/>
        </w:rPr>
        <w:t xml:space="preserve"> </w:t>
      </w:r>
      <w:r w:rsidRPr="00F8651A">
        <w:rPr>
          <w:rFonts w:ascii="Verdana" w:hAnsi="Verdana"/>
          <w:spacing w:val="-2"/>
        </w:rPr>
        <w:t>kosztów</w:t>
      </w:r>
      <w:r w:rsidRPr="00F8651A">
        <w:rPr>
          <w:rFonts w:ascii="Verdana" w:hAnsi="Verdana"/>
          <w:spacing w:val="-6"/>
        </w:rPr>
        <w:t xml:space="preserve"> </w:t>
      </w:r>
      <w:r w:rsidRPr="00F8651A">
        <w:rPr>
          <w:rFonts w:ascii="Verdana" w:hAnsi="Verdana"/>
          <w:spacing w:val="-2"/>
        </w:rPr>
        <w:t>eksploatacji całości</w:t>
      </w:r>
      <w:r w:rsidRPr="00F8651A">
        <w:rPr>
          <w:rFonts w:ascii="Verdana" w:hAnsi="Verdana"/>
          <w:spacing w:val="-11"/>
        </w:rPr>
        <w:t xml:space="preserve"> </w:t>
      </w:r>
      <w:r w:rsidRPr="00F8651A">
        <w:rPr>
          <w:rFonts w:ascii="Verdana" w:hAnsi="Verdana"/>
          <w:spacing w:val="-2"/>
        </w:rPr>
        <w:t>obiektu,</w:t>
      </w:r>
      <w:r w:rsidRPr="00F8651A">
        <w:rPr>
          <w:rFonts w:ascii="Verdana" w:hAnsi="Verdana"/>
          <w:spacing w:val="-9"/>
        </w:rPr>
        <w:t xml:space="preserve"> </w:t>
      </w:r>
      <w:r w:rsidRPr="00F8651A">
        <w:rPr>
          <w:rFonts w:ascii="Verdana" w:hAnsi="Verdana"/>
        </w:rPr>
        <w:t>poinformowa</w:t>
      </w:r>
      <w:r>
        <w:rPr>
          <w:rFonts w:ascii="Verdana" w:hAnsi="Verdana"/>
        </w:rPr>
        <w:t>no</w:t>
      </w:r>
      <w:r w:rsidRPr="00F8651A">
        <w:rPr>
          <w:rFonts w:ascii="Verdana" w:hAnsi="Verdana"/>
        </w:rPr>
        <w:t>,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>że</w:t>
      </w:r>
      <w:r w:rsidRPr="00F8651A">
        <w:rPr>
          <w:rFonts w:ascii="Verdana" w:hAnsi="Verdana"/>
          <w:spacing w:val="-17"/>
        </w:rPr>
        <w:t xml:space="preserve"> </w:t>
      </w:r>
      <w:r w:rsidRPr="00F8651A">
        <w:rPr>
          <w:rFonts w:ascii="Verdana" w:hAnsi="Verdana"/>
        </w:rPr>
        <w:t>Miasto</w:t>
      </w:r>
      <w:r w:rsidRPr="00F8651A">
        <w:rPr>
          <w:rFonts w:ascii="Verdana" w:hAnsi="Verdana"/>
          <w:spacing w:val="-6"/>
        </w:rPr>
        <w:t xml:space="preserve"> </w:t>
      </w:r>
      <w:r w:rsidRPr="00F8651A">
        <w:rPr>
          <w:rFonts w:ascii="Verdana" w:hAnsi="Verdana"/>
        </w:rPr>
        <w:t>weźmie</w:t>
      </w:r>
      <w:r w:rsidRPr="00F8651A">
        <w:rPr>
          <w:rFonts w:ascii="Verdana" w:hAnsi="Verdana"/>
          <w:spacing w:val="-3"/>
        </w:rPr>
        <w:t xml:space="preserve"> </w:t>
      </w:r>
      <w:r w:rsidRPr="00F8651A">
        <w:rPr>
          <w:rFonts w:ascii="Verdana" w:hAnsi="Verdana"/>
        </w:rPr>
        <w:t>na</w:t>
      </w:r>
      <w:r w:rsidRPr="00F8651A">
        <w:rPr>
          <w:rFonts w:ascii="Verdana" w:hAnsi="Verdana"/>
          <w:spacing w:val="-6"/>
        </w:rPr>
        <w:t xml:space="preserve"> </w:t>
      </w:r>
      <w:r w:rsidRPr="00F8651A">
        <w:rPr>
          <w:rFonts w:ascii="Verdana" w:hAnsi="Verdana"/>
        </w:rPr>
        <w:t>siebie</w:t>
      </w:r>
      <w:r w:rsidRPr="00F8651A">
        <w:rPr>
          <w:rFonts w:ascii="Verdana" w:hAnsi="Verdana"/>
          <w:spacing w:val="-10"/>
        </w:rPr>
        <w:t xml:space="preserve"> </w:t>
      </w:r>
      <w:r w:rsidRPr="00F8651A">
        <w:rPr>
          <w:rFonts w:ascii="Verdana" w:hAnsi="Verdana"/>
        </w:rPr>
        <w:t>koszty</w:t>
      </w:r>
      <w:r w:rsidRPr="00F8651A">
        <w:rPr>
          <w:rFonts w:ascii="Verdana" w:hAnsi="Verdana"/>
          <w:spacing w:val="-7"/>
        </w:rPr>
        <w:t xml:space="preserve"> </w:t>
      </w:r>
      <w:r w:rsidRPr="00F8651A">
        <w:rPr>
          <w:rFonts w:ascii="Verdana" w:hAnsi="Verdana"/>
        </w:rPr>
        <w:t>związane z oświetleniem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bastionu oraz koszt utrzymania</w:t>
      </w:r>
      <w:r w:rsidRPr="00F8651A">
        <w:rPr>
          <w:rFonts w:ascii="Verdana" w:hAnsi="Verdana"/>
          <w:spacing w:val="38"/>
        </w:rPr>
        <w:t xml:space="preserve"> </w:t>
      </w:r>
      <w:r w:rsidRPr="00F8651A">
        <w:rPr>
          <w:rFonts w:ascii="Verdana" w:hAnsi="Verdana"/>
        </w:rPr>
        <w:t>zieleni i</w:t>
      </w:r>
      <w:r>
        <w:rPr>
          <w:rFonts w:ascii="Verdana" w:hAnsi="Verdana"/>
        </w:rPr>
        <w:t> </w:t>
      </w:r>
      <w:r w:rsidRPr="00F8651A">
        <w:rPr>
          <w:rFonts w:ascii="Verdana" w:hAnsi="Verdana"/>
        </w:rPr>
        <w:t>fontanny.</w:t>
      </w:r>
    </w:p>
    <w:p w14:paraId="162F78C8" w14:textId="61D0909F" w:rsidR="002039AA" w:rsidRPr="002039AA" w:rsidRDefault="002039AA" w:rsidP="002039AA">
      <w:pPr>
        <w:pStyle w:val="Akapitzlist"/>
        <w:widowControl w:val="0"/>
        <w:numPr>
          <w:ilvl w:val="1"/>
          <w:numId w:val="46"/>
        </w:numPr>
        <w:tabs>
          <w:tab w:val="left" w:pos="2059"/>
          <w:tab w:val="left" w:pos="2062"/>
        </w:tabs>
        <w:autoSpaceDE w:val="0"/>
        <w:autoSpaceDN w:val="0"/>
        <w:spacing w:before="83" w:line="360" w:lineRule="auto"/>
        <w:ind w:left="0" w:right="1" w:hanging="355"/>
        <w:contextualSpacing w:val="0"/>
        <w:jc w:val="left"/>
        <w:rPr>
          <w:rFonts w:ascii="Verdana" w:hAnsi="Verdana"/>
        </w:rPr>
      </w:pPr>
      <w:r w:rsidRPr="00F8651A">
        <w:rPr>
          <w:rFonts w:ascii="Verdana" w:hAnsi="Verdana"/>
        </w:rPr>
        <w:t>Podkreślono</w:t>
      </w:r>
      <w:r w:rsidRPr="00F8651A">
        <w:rPr>
          <w:rFonts w:ascii="Verdana" w:hAnsi="Verdana"/>
          <w:spacing w:val="80"/>
        </w:rPr>
        <w:t xml:space="preserve"> </w:t>
      </w:r>
      <w:r w:rsidRPr="00F8651A">
        <w:rPr>
          <w:rFonts w:ascii="Verdana" w:hAnsi="Verdana"/>
        </w:rPr>
        <w:t>również</w:t>
      </w:r>
      <w:r w:rsidRPr="00F8651A">
        <w:rPr>
          <w:rFonts w:ascii="Verdana" w:hAnsi="Verdana"/>
          <w:spacing w:val="80"/>
        </w:rPr>
        <w:t xml:space="preserve"> </w:t>
      </w:r>
      <w:r w:rsidRPr="00F8651A">
        <w:rPr>
          <w:rFonts w:ascii="Verdana" w:hAnsi="Verdana"/>
        </w:rPr>
        <w:t>fakt,</w:t>
      </w:r>
      <w:r w:rsidRPr="00F8651A">
        <w:rPr>
          <w:rFonts w:ascii="Verdana" w:hAnsi="Verdana"/>
          <w:spacing w:val="80"/>
        </w:rPr>
        <w:t xml:space="preserve"> </w:t>
      </w:r>
      <w:r w:rsidRPr="00F8651A">
        <w:rPr>
          <w:rFonts w:ascii="Verdana" w:hAnsi="Verdana"/>
        </w:rPr>
        <w:t>że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działalność</w:t>
      </w:r>
      <w:r w:rsidRPr="00F8651A">
        <w:rPr>
          <w:rFonts w:ascii="Verdana" w:hAnsi="Verdana"/>
          <w:spacing w:val="80"/>
        </w:rPr>
        <w:t xml:space="preserve"> </w:t>
      </w:r>
      <w:r w:rsidRPr="00F8651A">
        <w:rPr>
          <w:rFonts w:ascii="Verdana" w:hAnsi="Verdana"/>
        </w:rPr>
        <w:t>kulturalna</w:t>
      </w:r>
      <w:r w:rsidRPr="00F8651A">
        <w:rPr>
          <w:rFonts w:ascii="Verdana" w:hAnsi="Verdana"/>
          <w:spacing w:val="80"/>
        </w:rPr>
        <w:t xml:space="preserve"> </w:t>
      </w:r>
      <w:r w:rsidRPr="00F8651A">
        <w:rPr>
          <w:rFonts w:ascii="Verdana" w:hAnsi="Verdana"/>
        </w:rPr>
        <w:t>powinna</w:t>
      </w:r>
      <w:r w:rsidRPr="00F8651A">
        <w:rPr>
          <w:rFonts w:ascii="Verdana" w:hAnsi="Verdana"/>
          <w:spacing w:val="80"/>
        </w:rPr>
        <w:t xml:space="preserve"> </w:t>
      </w:r>
      <w:r w:rsidRPr="00F8651A">
        <w:rPr>
          <w:rFonts w:ascii="Verdana" w:hAnsi="Verdana"/>
        </w:rPr>
        <w:t>leżeć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po stronie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Miasta,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a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nie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najemcy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lokalu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gastronomicznego.</w:t>
      </w:r>
      <w:r w:rsidRPr="002039AA">
        <w:rPr>
          <w:rFonts w:ascii="Verdana" w:hAnsi="Verdana"/>
        </w:rPr>
        <w:br/>
        <w:t>Ad.2.</w:t>
      </w:r>
    </w:p>
    <w:p w14:paraId="36395A63" w14:textId="2593D0CD" w:rsidR="002039AA" w:rsidRPr="00EF1AE0" w:rsidRDefault="002039AA" w:rsidP="002039AA">
      <w:pPr>
        <w:widowControl w:val="0"/>
        <w:tabs>
          <w:tab w:val="left" w:pos="2059"/>
          <w:tab w:val="left" w:pos="2062"/>
        </w:tabs>
        <w:autoSpaceDE w:val="0"/>
        <w:autoSpaceDN w:val="0"/>
        <w:spacing w:before="83" w:line="360" w:lineRule="auto"/>
        <w:ind w:right="1"/>
        <w:rPr>
          <w:rFonts w:ascii="Verdana" w:hAnsi="Verdana"/>
        </w:rPr>
      </w:pPr>
      <w:r w:rsidRPr="00EF1AE0">
        <w:rPr>
          <w:rFonts w:ascii="Verdana" w:hAnsi="Verdana"/>
          <w:spacing w:val="-2"/>
        </w:rPr>
        <w:t>Przedstawiciel</w:t>
      </w:r>
      <w:r w:rsidRPr="00EF1AE0">
        <w:rPr>
          <w:rFonts w:ascii="Verdana" w:hAnsi="Verdana"/>
          <w:color w:val="050505"/>
          <w:spacing w:val="-2"/>
        </w:rPr>
        <w:t>ki</w:t>
      </w:r>
      <w:r w:rsidRPr="00EF1AE0">
        <w:rPr>
          <w:rFonts w:ascii="Verdana" w:hAnsi="Verdana"/>
          <w:color w:val="050505"/>
          <w:spacing w:val="-16"/>
        </w:rPr>
        <w:t xml:space="preserve"> </w:t>
      </w:r>
      <w:r w:rsidRPr="00EF1AE0">
        <w:rPr>
          <w:rFonts w:ascii="Verdana" w:hAnsi="Verdana"/>
          <w:spacing w:val="-2"/>
        </w:rPr>
        <w:t>Rady</w:t>
      </w:r>
      <w:r w:rsidRPr="00EF1AE0">
        <w:rPr>
          <w:rFonts w:ascii="Verdana" w:hAnsi="Verdana"/>
          <w:spacing w:val="-7"/>
        </w:rPr>
        <w:t xml:space="preserve"> </w:t>
      </w:r>
      <w:r w:rsidRPr="00EF1AE0">
        <w:rPr>
          <w:rFonts w:ascii="Verdana" w:hAnsi="Verdana"/>
          <w:spacing w:val="-2"/>
        </w:rPr>
        <w:t>Osiedla poprosiły o</w:t>
      </w:r>
      <w:r w:rsidRPr="00EF1AE0">
        <w:rPr>
          <w:rFonts w:ascii="Verdana" w:hAnsi="Verdana"/>
          <w:spacing w:val="-12"/>
        </w:rPr>
        <w:t xml:space="preserve"> </w:t>
      </w:r>
      <w:r w:rsidRPr="00EF1AE0">
        <w:rPr>
          <w:rFonts w:ascii="Verdana" w:hAnsi="Verdana"/>
          <w:spacing w:val="-2"/>
        </w:rPr>
        <w:t>cykliczne</w:t>
      </w:r>
      <w:r w:rsidRPr="00EF1AE0">
        <w:rPr>
          <w:rFonts w:ascii="Verdana" w:hAnsi="Verdana"/>
          <w:spacing w:val="-7"/>
        </w:rPr>
        <w:t xml:space="preserve"> </w:t>
      </w:r>
      <w:r w:rsidRPr="00EF1AE0">
        <w:rPr>
          <w:rFonts w:ascii="Verdana" w:hAnsi="Verdana"/>
          <w:spacing w:val="-2"/>
        </w:rPr>
        <w:t xml:space="preserve">spotkania </w:t>
      </w:r>
      <w:r w:rsidRPr="00EF1AE0">
        <w:rPr>
          <w:rFonts w:ascii="Verdana" w:hAnsi="Verdana"/>
          <w:color w:val="131313"/>
          <w:spacing w:val="-2"/>
        </w:rPr>
        <w:t>z</w:t>
      </w:r>
      <w:r w:rsidRPr="00EF1AE0">
        <w:rPr>
          <w:rFonts w:ascii="Verdana" w:hAnsi="Verdana"/>
          <w:color w:val="131313"/>
          <w:spacing w:val="-13"/>
        </w:rPr>
        <w:t> </w:t>
      </w:r>
      <w:r w:rsidRPr="00EF1AE0">
        <w:rPr>
          <w:rFonts w:ascii="Verdana" w:hAnsi="Verdana"/>
          <w:spacing w:val="-2"/>
        </w:rPr>
        <w:t>restau</w:t>
      </w:r>
      <w:r w:rsidRPr="00EF1AE0">
        <w:rPr>
          <w:rFonts w:ascii="Verdana" w:hAnsi="Verdana"/>
        </w:rPr>
        <w:t>ratorami</w:t>
      </w:r>
      <w:r w:rsidRPr="00EF1AE0">
        <w:rPr>
          <w:rFonts w:ascii="Verdana" w:hAnsi="Verdana"/>
          <w:spacing w:val="-5"/>
        </w:rPr>
        <w:t xml:space="preserve"> </w:t>
      </w:r>
      <w:r w:rsidRPr="00EF1AE0">
        <w:rPr>
          <w:rFonts w:ascii="Verdana" w:hAnsi="Verdana"/>
          <w:color w:val="0C0C0C"/>
        </w:rPr>
        <w:t>z</w:t>
      </w:r>
      <w:r w:rsidRPr="00EF1AE0">
        <w:rPr>
          <w:rFonts w:ascii="Verdana" w:hAnsi="Verdana"/>
          <w:color w:val="0C0C0C"/>
          <w:spacing w:val="-13"/>
        </w:rPr>
        <w:t xml:space="preserve"> </w:t>
      </w:r>
      <w:r w:rsidRPr="00EF1AE0">
        <w:rPr>
          <w:rFonts w:ascii="Verdana" w:hAnsi="Verdana"/>
        </w:rPr>
        <w:t>uwagi</w:t>
      </w:r>
      <w:r w:rsidRPr="00EF1AE0">
        <w:rPr>
          <w:rFonts w:ascii="Verdana" w:hAnsi="Verdana"/>
          <w:spacing w:val="-10"/>
        </w:rPr>
        <w:t xml:space="preserve"> </w:t>
      </w:r>
      <w:r w:rsidRPr="00EF1AE0">
        <w:rPr>
          <w:rFonts w:ascii="Verdana" w:hAnsi="Verdana"/>
        </w:rPr>
        <w:t>na</w:t>
      </w:r>
      <w:r w:rsidRPr="00EF1AE0">
        <w:rPr>
          <w:rFonts w:ascii="Verdana" w:hAnsi="Verdana"/>
          <w:spacing w:val="-5"/>
        </w:rPr>
        <w:t xml:space="preserve"> </w:t>
      </w:r>
      <w:r w:rsidRPr="00EF1AE0">
        <w:rPr>
          <w:rFonts w:ascii="Verdana" w:hAnsi="Verdana"/>
        </w:rPr>
        <w:t>mnogość</w:t>
      </w:r>
      <w:r w:rsidRPr="00EF1AE0">
        <w:rPr>
          <w:rFonts w:ascii="Verdana" w:hAnsi="Verdana"/>
          <w:spacing w:val="-1"/>
        </w:rPr>
        <w:t xml:space="preserve"> </w:t>
      </w:r>
      <w:r w:rsidRPr="00EF1AE0">
        <w:rPr>
          <w:rFonts w:ascii="Verdana" w:hAnsi="Verdana"/>
        </w:rPr>
        <w:t xml:space="preserve">tematów </w:t>
      </w:r>
      <w:r w:rsidRPr="00EF1AE0">
        <w:rPr>
          <w:rFonts w:ascii="Verdana" w:hAnsi="Verdana"/>
          <w:color w:val="0A0A0A"/>
        </w:rPr>
        <w:t>do</w:t>
      </w:r>
      <w:r w:rsidRPr="00EF1AE0">
        <w:rPr>
          <w:rFonts w:ascii="Verdana" w:hAnsi="Verdana"/>
          <w:color w:val="0A0A0A"/>
          <w:spacing w:val="-14"/>
        </w:rPr>
        <w:t xml:space="preserve"> </w:t>
      </w:r>
      <w:r w:rsidRPr="00EF1AE0">
        <w:rPr>
          <w:rFonts w:ascii="Verdana" w:hAnsi="Verdana"/>
        </w:rPr>
        <w:t>poruszenia, z</w:t>
      </w:r>
      <w:r w:rsidRPr="00EF1AE0">
        <w:rPr>
          <w:rFonts w:ascii="Verdana" w:hAnsi="Verdana"/>
          <w:spacing w:val="-13"/>
        </w:rPr>
        <w:t> </w:t>
      </w:r>
      <w:r w:rsidRPr="00EF1AE0">
        <w:rPr>
          <w:rFonts w:ascii="Verdana" w:hAnsi="Verdana"/>
        </w:rPr>
        <w:t>których</w:t>
      </w:r>
      <w:r w:rsidRPr="00EF1AE0">
        <w:rPr>
          <w:rFonts w:ascii="Verdana" w:hAnsi="Verdana"/>
          <w:spacing w:val="-6"/>
        </w:rPr>
        <w:t xml:space="preserve"> </w:t>
      </w:r>
      <w:r w:rsidRPr="00EF1AE0">
        <w:rPr>
          <w:rFonts w:ascii="Verdana" w:hAnsi="Verdana"/>
        </w:rPr>
        <w:t xml:space="preserve">część sygnalizowały w raportach i skargach złożonych na ręce Prezydenta </w:t>
      </w:r>
      <w:r w:rsidRPr="00EF1AE0">
        <w:rPr>
          <w:rFonts w:ascii="Verdana" w:hAnsi="Verdana"/>
          <w:spacing w:val="-2"/>
        </w:rPr>
        <w:t>Wrocławia.</w:t>
      </w:r>
    </w:p>
    <w:p w14:paraId="514D631D" w14:textId="77777777" w:rsidR="002039AA" w:rsidRPr="00F8651A" w:rsidRDefault="002039AA" w:rsidP="002039AA">
      <w:pPr>
        <w:pStyle w:val="Akapitzlist"/>
        <w:widowControl w:val="0"/>
        <w:numPr>
          <w:ilvl w:val="0"/>
          <w:numId w:val="47"/>
        </w:numPr>
        <w:tabs>
          <w:tab w:val="left" w:pos="420"/>
        </w:tabs>
        <w:autoSpaceDE w:val="0"/>
        <w:autoSpaceDN w:val="0"/>
        <w:spacing w:line="360" w:lineRule="auto"/>
        <w:ind w:left="420" w:right="1" w:hanging="355"/>
        <w:contextualSpacing w:val="0"/>
        <w:rPr>
          <w:rFonts w:ascii="Verdana" w:hAnsi="Verdana"/>
        </w:rPr>
      </w:pPr>
      <w:r w:rsidRPr="00F8651A">
        <w:rPr>
          <w:rFonts w:ascii="Verdana" w:hAnsi="Verdana"/>
          <w:spacing w:val="-2"/>
        </w:rPr>
        <w:t>Najważniejsze</w:t>
      </w:r>
      <w:r w:rsidRPr="00F8651A">
        <w:rPr>
          <w:rFonts w:ascii="Verdana" w:hAnsi="Verdana"/>
          <w:spacing w:val="3"/>
        </w:rPr>
        <w:t xml:space="preserve"> </w:t>
      </w:r>
      <w:r w:rsidRPr="00F8651A">
        <w:rPr>
          <w:rFonts w:ascii="Verdana" w:hAnsi="Verdana"/>
          <w:spacing w:val="-2"/>
        </w:rPr>
        <w:t>tematy</w:t>
      </w:r>
      <w:r w:rsidRPr="00F8651A">
        <w:rPr>
          <w:rFonts w:ascii="Verdana" w:hAnsi="Verdana"/>
          <w:spacing w:val="4"/>
        </w:rPr>
        <w:t xml:space="preserve"> </w:t>
      </w:r>
      <w:r w:rsidRPr="00F8651A">
        <w:rPr>
          <w:rFonts w:ascii="Verdana" w:hAnsi="Verdana"/>
          <w:spacing w:val="-2"/>
        </w:rPr>
        <w:t>poruszone</w:t>
      </w:r>
      <w:r w:rsidRPr="00F8651A">
        <w:rPr>
          <w:rFonts w:ascii="Verdana" w:hAnsi="Verdana"/>
          <w:spacing w:val="6"/>
        </w:rPr>
        <w:t xml:space="preserve"> </w:t>
      </w:r>
      <w:r w:rsidRPr="00F8651A">
        <w:rPr>
          <w:rFonts w:ascii="Verdana" w:hAnsi="Verdana"/>
          <w:spacing w:val="-2"/>
        </w:rPr>
        <w:t>na</w:t>
      </w:r>
      <w:r w:rsidRPr="00F8651A">
        <w:rPr>
          <w:rFonts w:ascii="Verdana" w:hAnsi="Verdana"/>
          <w:spacing w:val="1"/>
        </w:rPr>
        <w:t xml:space="preserve"> </w:t>
      </w:r>
      <w:r w:rsidRPr="00F8651A">
        <w:rPr>
          <w:rFonts w:ascii="Verdana" w:hAnsi="Verdana"/>
          <w:spacing w:val="-2"/>
        </w:rPr>
        <w:t>spotkaniu:</w:t>
      </w:r>
    </w:p>
    <w:p w14:paraId="20E03B49" w14:textId="77777777" w:rsidR="002039AA" w:rsidRPr="00F8651A" w:rsidRDefault="002039AA" w:rsidP="002039AA">
      <w:pPr>
        <w:pStyle w:val="Akapitzlist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spacing w:before="8" w:line="360" w:lineRule="auto"/>
        <w:ind w:left="851" w:right="1"/>
        <w:contextualSpacing w:val="0"/>
        <w:rPr>
          <w:rFonts w:ascii="Verdana" w:hAnsi="Verdana"/>
          <w:spacing w:val="-4"/>
        </w:rPr>
      </w:pPr>
      <w:r w:rsidRPr="00F8651A">
        <w:rPr>
          <w:rFonts w:ascii="Verdana" w:hAnsi="Verdana"/>
        </w:rPr>
        <w:t>ograniczenie do godziny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22.00 działalności ogródków gastronomicz</w:t>
      </w:r>
      <w:r w:rsidRPr="00F8651A">
        <w:rPr>
          <w:rFonts w:ascii="Verdana" w:hAnsi="Verdana"/>
          <w:spacing w:val="-4"/>
        </w:rPr>
        <w:t>nych</w:t>
      </w:r>
    </w:p>
    <w:p w14:paraId="554F1AA3" w14:textId="77777777" w:rsidR="002039AA" w:rsidRPr="00F8651A" w:rsidRDefault="002039AA" w:rsidP="002039AA">
      <w:pPr>
        <w:pStyle w:val="Akapitzlist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spacing w:before="8" w:line="360" w:lineRule="auto"/>
        <w:ind w:left="851" w:right="1"/>
        <w:contextualSpacing w:val="0"/>
        <w:rPr>
          <w:rFonts w:ascii="Verdana" w:hAnsi="Verdana"/>
          <w:spacing w:val="-6"/>
        </w:rPr>
      </w:pPr>
      <w:r w:rsidRPr="00F8651A">
        <w:rPr>
          <w:rFonts w:ascii="Verdana" w:hAnsi="Verdana"/>
          <w:spacing w:val="-6"/>
        </w:rPr>
        <w:t>obowiązkowe</w:t>
      </w:r>
      <w:r w:rsidRPr="00F8651A">
        <w:rPr>
          <w:rFonts w:ascii="Verdana" w:hAnsi="Verdana"/>
          <w:spacing w:val="28"/>
        </w:rPr>
        <w:t xml:space="preserve"> </w:t>
      </w:r>
      <w:r w:rsidRPr="00F8651A">
        <w:rPr>
          <w:rFonts w:ascii="Verdana" w:hAnsi="Verdana"/>
          <w:spacing w:val="-6"/>
        </w:rPr>
        <w:t>zabezpieczenia</w:t>
      </w:r>
      <w:r w:rsidRPr="00F8651A">
        <w:rPr>
          <w:rFonts w:ascii="Verdana" w:hAnsi="Verdana"/>
          <w:spacing w:val="5"/>
        </w:rPr>
        <w:t xml:space="preserve"> </w:t>
      </w:r>
      <w:r w:rsidRPr="00F8651A">
        <w:rPr>
          <w:rFonts w:ascii="Verdana" w:hAnsi="Verdana"/>
          <w:spacing w:val="-6"/>
        </w:rPr>
        <w:t>akustyczne</w:t>
      </w:r>
      <w:r w:rsidRPr="00F8651A">
        <w:rPr>
          <w:rFonts w:ascii="Verdana" w:hAnsi="Verdana"/>
          <w:spacing w:val="16"/>
        </w:rPr>
        <w:t xml:space="preserve"> </w:t>
      </w:r>
      <w:r w:rsidRPr="00F8651A">
        <w:rPr>
          <w:rFonts w:ascii="Verdana" w:hAnsi="Verdana"/>
          <w:spacing w:val="-6"/>
        </w:rPr>
        <w:t>ogródków</w:t>
      </w:r>
    </w:p>
    <w:p w14:paraId="56BDC51E" w14:textId="77777777" w:rsidR="002039AA" w:rsidRPr="00F8651A" w:rsidRDefault="002039AA" w:rsidP="002039AA">
      <w:pPr>
        <w:pStyle w:val="Akapitzlist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spacing w:before="8" w:line="360" w:lineRule="auto"/>
        <w:ind w:left="851" w:right="1"/>
        <w:contextualSpacing w:val="0"/>
        <w:rPr>
          <w:rFonts w:ascii="Verdana" w:hAnsi="Verdana"/>
          <w:spacing w:val="-2"/>
        </w:rPr>
      </w:pPr>
      <w:r w:rsidRPr="00F8651A">
        <w:rPr>
          <w:rFonts w:ascii="Verdana" w:hAnsi="Verdana"/>
          <w:spacing w:val="-2"/>
        </w:rPr>
        <w:t>zakaz</w:t>
      </w:r>
      <w:r w:rsidRPr="00F8651A">
        <w:rPr>
          <w:rFonts w:ascii="Verdana" w:hAnsi="Verdana"/>
          <w:spacing w:val="-4"/>
        </w:rPr>
        <w:t xml:space="preserve"> </w:t>
      </w:r>
      <w:r w:rsidRPr="00F8651A">
        <w:rPr>
          <w:rFonts w:ascii="Verdana" w:hAnsi="Verdana"/>
          <w:spacing w:val="-2"/>
        </w:rPr>
        <w:t>spożywania</w:t>
      </w:r>
      <w:r w:rsidRPr="00F8651A">
        <w:rPr>
          <w:rFonts w:ascii="Verdana" w:hAnsi="Verdana"/>
          <w:spacing w:val="12"/>
        </w:rPr>
        <w:t xml:space="preserve"> </w:t>
      </w:r>
      <w:r w:rsidRPr="00F8651A">
        <w:rPr>
          <w:rFonts w:ascii="Verdana" w:hAnsi="Verdana"/>
          <w:spacing w:val="-2"/>
        </w:rPr>
        <w:t>alkoholu poza terenem</w:t>
      </w:r>
      <w:r w:rsidRPr="00F8651A">
        <w:rPr>
          <w:rFonts w:ascii="Verdana" w:hAnsi="Verdana"/>
          <w:spacing w:val="1"/>
        </w:rPr>
        <w:t xml:space="preserve"> </w:t>
      </w:r>
      <w:r w:rsidRPr="00F8651A">
        <w:rPr>
          <w:rFonts w:ascii="Verdana" w:hAnsi="Verdana"/>
          <w:spacing w:val="-2"/>
        </w:rPr>
        <w:t>lokali</w:t>
      </w:r>
      <w:r w:rsidRPr="00F8651A">
        <w:rPr>
          <w:rFonts w:ascii="Verdana" w:hAnsi="Verdana"/>
          <w:spacing w:val="-6"/>
        </w:rPr>
        <w:t xml:space="preserve"> </w:t>
      </w:r>
      <w:r w:rsidRPr="00F8651A">
        <w:rPr>
          <w:rFonts w:ascii="Verdana" w:hAnsi="Verdana"/>
          <w:spacing w:val="-2"/>
        </w:rPr>
        <w:t>gastronomicznych</w:t>
      </w:r>
    </w:p>
    <w:p w14:paraId="493FEAF0" w14:textId="77777777" w:rsidR="002039AA" w:rsidRPr="00F8651A" w:rsidRDefault="002039AA" w:rsidP="002039AA">
      <w:pPr>
        <w:pStyle w:val="Akapitzlist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spacing w:before="8" w:line="360" w:lineRule="auto"/>
        <w:ind w:left="851" w:right="1"/>
        <w:contextualSpacing w:val="0"/>
        <w:rPr>
          <w:rFonts w:ascii="Verdana" w:hAnsi="Verdana"/>
          <w:spacing w:val="-2"/>
        </w:rPr>
      </w:pPr>
      <w:r w:rsidRPr="00F8651A">
        <w:rPr>
          <w:rFonts w:ascii="Verdana" w:hAnsi="Verdana"/>
        </w:rPr>
        <w:t>zwiększenie</w:t>
      </w:r>
      <w:r w:rsidRPr="00F8651A">
        <w:rPr>
          <w:rFonts w:ascii="Verdana" w:hAnsi="Verdana"/>
          <w:spacing w:val="16"/>
        </w:rPr>
        <w:t xml:space="preserve"> </w:t>
      </w:r>
      <w:r w:rsidRPr="00F8651A">
        <w:rPr>
          <w:rFonts w:ascii="Verdana" w:hAnsi="Verdana"/>
        </w:rPr>
        <w:t>ilości</w:t>
      </w:r>
      <w:r w:rsidRPr="00F8651A">
        <w:rPr>
          <w:rFonts w:ascii="Verdana" w:hAnsi="Verdana"/>
          <w:spacing w:val="5"/>
        </w:rPr>
        <w:t xml:space="preserve"> </w:t>
      </w:r>
      <w:r w:rsidRPr="00F8651A">
        <w:rPr>
          <w:rFonts w:ascii="Verdana" w:hAnsi="Verdana"/>
        </w:rPr>
        <w:t>służb</w:t>
      </w:r>
      <w:r w:rsidRPr="00F8651A">
        <w:rPr>
          <w:rFonts w:ascii="Verdana" w:hAnsi="Verdana"/>
          <w:spacing w:val="6"/>
        </w:rPr>
        <w:t xml:space="preserve"> </w:t>
      </w:r>
      <w:r w:rsidRPr="00F8651A">
        <w:rPr>
          <w:rFonts w:ascii="Verdana" w:hAnsi="Verdana"/>
          <w:spacing w:val="-2"/>
        </w:rPr>
        <w:t>miejskich</w:t>
      </w:r>
    </w:p>
    <w:p w14:paraId="3424C744" w14:textId="77777777" w:rsidR="002039AA" w:rsidRPr="00F8651A" w:rsidRDefault="002039AA" w:rsidP="002039AA">
      <w:pPr>
        <w:pStyle w:val="Akapitzlist"/>
        <w:widowControl w:val="0"/>
        <w:numPr>
          <w:ilvl w:val="0"/>
          <w:numId w:val="48"/>
        </w:numPr>
        <w:tabs>
          <w:tab w:val="left" w:pos="851"/>
        </w:tabs>
        <w:autoSpaceDE w:val="0"/>
        <w:autoSpaceDN w:val="0"/>
        <w:spacing w:before="8" w:line="360" w:lineRule="auto"/>
        <w:ind w:left="851" w:right="1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>wniosek o branie pod uwagę negatywnych opinii dotyczących lokali gastronomicznych jako podstawę do wprowadzana wobec nich obostrzeń (np. odbierania koncesji na sprzedaż i podawanie alkoholu)</w:t>
      </w:r>
    </w:p>
    <w:p w14:paraId="01FD3986" w14:textId="41264088" w:rsidR="002039AA" w:rsidRPr="00F8651A" w:rsidRDefault="002039AA" w:rsidP="002039AA">
      <w:pPr>
        <w:pStyle w:val="Akapitzlist"/>
        <w:widowControl w:val="0"/>
        <w:numPr>
          <w:ilvl w:val="0"/>
          <w:numId w:val="47"/>
        </w:numPr>
        <w:tabs>
          <w:tab w:val="left" w:pos="420"/>
          <w:tab w:val="left" w:pos="425"/>
        </w:tabs>
        <w:autoSpaceDE w:val="0"/>
        <w:autoSpaceDN w:val="0"/>
        <w:spacing w:before="2" w:line="360" w:lineRule="auto"/>
        <w:ind w:left="425" w:right="284" w:hanging="369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>Restauratorzy podkreślają, że dbanie o spokój i porządek w</w:t>
      </w:r>
      <w:r>
        <w:rPr>
          <w:rFonts w:ascii="Verdana" w:hAnsi="Verdana"/>
        </w:rPr>
        <w:t> </w:t>
      </w:r>
      <w:r w:rsidRPr="00F8651A">
        <w:rPr>
          <w:rFonts w:ascii="Verdana" w:hAnsi="Verdana"/>
        </w:rPr>
        <w:t>ogródkach gastronomicznych leży nie tylko w interesie mieszkańców, ale przede wszystkim – branży gastronomicznej. Niemniej jednak nie mają oni wpływu na to, jak zachowują się ich klienci po opuszczeniu</w:t>
      </w:r>
      <w:r w:rsidRPr="00F8651A">
        <w:rPr>
          <w:rFonts w:ascii="Verdana" w:hAnsi="Verdana"/>
          <w:spacing w:val="32"/>
        </w:rPr>
        <w:t xml:space="preserve"> </w:t>
      </w:r>
      <w:r w:rsidRPr="00F8651A">
        <w:rPr>
          <w:rFonts w:ascii="Verdana" w:hAnsi="Verdana"/>
        </w:rPr>
        <w:t>lokalu.</w:t>
      </w:r>
    </w:p>
    <w:p w14:paraId="6A947789" w14:textId="07C8C1DB" w:rsidR="002039AA" w:rsidRPr="00F8651A" w:rsidRDefault="002039AA" w:rsidP="002039AA">
      <w:pPr>
        <w:pStyle w:val="Akapitzlist"/>
        <w:widowControl w:val="0"/>
        <w:numPr>
          <w:ilvl w:val="0"/>
          <w:numId w:val="47"/>
        </w:numPr>
        <w:tabs>
          <w:tab w:val="left" w:pos="418"/>
          <w:tab w:val="left" w:pos="423"/>
        </w:tabs>
        <w:autoSpaceDE w:val="0"/>
        <w:autoSpaceDN w:val="0"/>
        <w:spacing w:line="360" w:lineRule="auto"/>
        <w:ind w:left="423" w:right="1" w:hanging="366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 xml:space="preserve">Obie strony podkreśliły, że kluczową kwestią jest zwiększenie liczby patroli służb porządkowych i </w:t>
      </w:r>
      <w:proofErr w:type="spellStart"/>
      <w:r w:rsidRPr="00F8651A">
        <w:rPr>
          <w:rFonts w:ascii="Verdana" w:hAnsi="Verdana"/>
        </w:rPr>
        <w:t>mandatowanie</w:t>
      </w:r>
      <w:proofErr w:type="spellEnd"/>
      <w:r w:rsidRPr="00F8651A">
        <w:rPr>
          <w:rFonts w:ascii="Verdana" w:hAnsi="Verdana"/>
        </w:rPr>
        <w:t xml:space="preserve"> osób zakłócających spo</w:t>
      </w:r>
      <w:r w:rsidRPr="00F8651A">
        <w:rPr>
          <w:rFonts w:ascii="Verdana" w:hAnsi="Verdana"/>
          <w:spacing w:val="-4"/>
        </w:rPr>
        <w:t>kój.</w:t>
      </w:r>
    </w:p>
    <w:p w14:paraId="5CBAA2E7" w14:textId="665C78FF" w:rsidR="002039AA" w:rsidRPr="00F8651A" w:rsidRDefault="002039AA" w:rsidP="002039AA">
      <w:pPr>
        <w:pStyle w:val="Akapitzlist"/>
        <w:widowControl w:val="0"/>
        <w:numPr>
          <w:ilvl w:val="0"/>
          <w:numId w:val="47"/>
        </w:numPr>
        <w:tabs>
          <w:tab w:val="left" w:pos="418"/>
        </w:tabs>
        <w:autoSpaceDE w:val="0"/>
        <w:autoSpaceDN w:val="0"/>
        <w:spacing w:before="3" w:line="360" w:lineRule="auto"/>
        <w:ind w:left="409" w:right="1" w:hanging="409"/>
        <w:contextualSpacing w:val="0"/>
        <w:rPr>
          <w:rFonts w:ascii="Verdana" w:hAnsi="Verdana"/>
        </w:rPr>
      </w:pPr>
      <w:r w:rsidRPr="00F8651A">
        <w:rPr>
          <w:rFonts w:ascii="Verdana" w:hAnsi="Verdana"/>
          <w:w w:val="105"/>
          <w:position w:val="1"/>
        </w:rPr>
        <w:t>Ponadto,</w:t>
      </w:r>
      <w:r w:rsidRPr="00F8651A">
        <w:rPr>
          <w:rFonts w:ascii="Verdana" w:hAnsi="Verdana"/>
          <w:spacing w:val="12"/>
          <w:w w:val="105"/>
          <w:position w:val="1"/>
        </w:rPr>
        <w:t xml:space="preserve"> </w:t>
      </w:r>
      <w:r w:rsidRPr="00F8651A">
        <w:rPr>
          <w:rFonts w:ascii="Verdana" w:hAnsi="Verdana"/>
          <w:w w:val="105"/>
          <w:position w:val="1"/>
        </w:rPr>
        <w:t>zdaniem</w:t>
      </w:r>
      <w:r w:rsidRPr="00F8651A">
        <w:rPr>
          <w:rFonts w:ascii="Verdana" w:hAnsi="Verdana"/>
          <w:spacing w:val="15"/>
          <w:w w:val="105"/>
          <w:position w:val="1"/>
        </w:rPr>
        <w:t xml:space="preserve"> </w:t>
      </w:r>
      <w:r w:rsidRPr="00F8651A">
        <w:rPr>
          <w:rFonts w:ascii="Verdana" w:hAnsi="Verdana"/>
          <w:w w:val="105"/>
          <w:position w:val="1"/>
        </w:rPr>
        <w:t>Rady</w:t>
      </w:r>
      <w:r w:rsidRPr="00F8651A">
        <w:rPr>
          <w:rFonts w:ascii="Verdana" w:hAnsi="Verdana"/>
          <w:spacing w:val="8"/>
          <w:w w:val="105"/>
          <w:position w:val="1"/>
        </w:rPr>
        <w:t xml:space="preserve"> </w:t>
      </w:r>
      <w:r w:rsidRPr="00F8651A">
        <w:rPr>
          <w:rFonts w:ascii="Verdana" w:hAnsi="Verdana"/>
          <w:w w:val="105"/>
          <w:position w:val="1"/>
        </w:rPr>
        <w:t>Osiedla</w:t>
      </w:r>
      <w:r w:rsidRPr="00F8651A">
        <w:rPr>
          <w:rFonts w:ascii="Verdana" w:hAnsi="Verdana"/>
          <w:spacing w:val="17"/>
          <w:w w:val="105"/>
          <w:position w:val="1"/>
        </w:rPr>
        <w:t xml:space="preserve"> </w:t>
      </w:r>
      <w:r w:rsidRPr="00F8651A">
        <w:rPr>
          <w:rFonts w:ascii="Verdana" w:hAnsi="Verdana"/>
          <w:w w:val="105"/>
          <w:position w:val="1"/>
        </w:rPr>
        <w:t>Stare</w:t>
      </w:r>
      <w:r w:rsidRPr="00F8651A">
        <w:rPr>
          <w:rFonts w:ascii="Verdana" w:hAnsi="Verdana"/>
          <w:spacing w:val="4"/>
          <w:w w:val="105"/>
          <w:position w:val="1"/>
        </w:rPr>
        <w:t xml:space="preserve"> </w:t>
      </w:r>
      <w:r w:rsidRPr="00F8651A">
        <w:rPr>
          <w:rFonts w:ascii="Verdana" w:hAnsi="Verdana"/>
          <w:w w:val="105"/>
          <w:position w:val="1"/>
        </w:rPr>
        <w:t>Miasto,</w:t>
      </w:r>
      <w:r w:rsidRPr="00F8651A">
        <w:rPr>
          <w:rFonts w:ascii="Verdana" w:hAnsi="Verdana"/>
          <w:spacing w:val="3"/>
          <w:w w:val="105"/>
          <w:position w:val="1"/>
        </w:rPr>
        <w:t xml:space="preserve"> </w:t>
      </w:r>
      <w:r w:rsidRPr="00F8651A">
        <w:rPr>
          <w:rFonts w:ascii="Verdana" w:hAnsi="Verdana"/>
          <w:w w:val="105"/>
          <w:position w:val="1"/>
        </w:rPr>
        <w:t>najlepszym</w:t>
      </w:r>
      <w:r w:rsidRPr="00F8651A">
        <w:rPr>
          <w:rFonts w:ascii="Verdana" w:hAnsi="Verdana"/>
          <w:spacing w:val="14"/>
          <w:w w:val="105"/>
          <w:position w:val="1"/>
        </w:rPr>
        <w:t xml:space="preserve"> </w:t>
      </w:r>
      <w:r w:rsidRPr="00F8651A">
        <w:rPr>
          <w:rFonts w:ascii="Verdana" w:hAnsi="Verdana"/>
        </w:rPr>
        <w:t>rozwiązaniem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dla mieszkańców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są ogródki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w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formie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 xml:space="preserve">zabudowanej, </w:t>
      </w:r>
      <w:r w:rsidRPr="00F8651A">
        <w:rPr>
          <w:rFonts w:ascii="Verdana" w:hAnsi="Verdana"/>
          <w:w w:val="110"/>
        </w:rPr>
        <w:t xml:space="preserve">bo </w:t>
      </w:r>
      <w:r w:rsidRPr="00F8651A">
        <w:rPr>
          <w:rFonts w:ascii="Verdana" w:hAnsi="Verdana"/>
          <w:w w:val="110"/>
        </w:rPr>
        <w:lastRenderedPageBreak/>
        <w:t>zmniejszają one hałas pochodzący z ogródków i lokali. Powyższa</w:t>
      </w:r>
      <w:r w:rsidRPr="00F8651A">
        <w:rPr>
          <w:rFonts w:ascii="Verdana" w:hAnsi="Verdana"/>
          <w:spacing w:val="-6"/>
          <w:w w:val="110"/>
        </w:rPr>
        <w:t xml:space="preserve"> </w:t>
      </w:r>
      <w:r w:rsidRPr="00F8651A">
        <w:rPr>
          <w:rFonts w:ascii="Verdana" w:hAnsi="Verdana"/>
          <w:w w:val="110"/>
        </w:rPr>
        <w:t>uwaga</w:t>
      </w:r>
      <w:r w:rsidRPr="00F8651A">
        <w:rPr>
          <w:rFonts w:ascii="Verdana" w:hAnsi="Verdana"/>
          <w:spacing w:val="-9"/>
          <w:w w:val="110"/>
        </w:rPr>
        <w:t xml:space="preserve"> </w:t>
      </w:r>
      <w:r w:rsidRPr="00F8651A">
        <w:rPr>
          <w:rFonts w:ascii="Verdana" w:hAnsi="Verdana"/>
          <w:w w:val="110"/>
        </w:rPr>
        <w:t>była</w:t>
      </w:r>
      <w:r w:rsidRPr="00F8651A">
        <w:rPr>
          <w:rFonts w:ascii="Verdana" w:hAnsi="Verdana"/>
          <w:spacing w:val="-6"/>
          <w:w w:val="110"/>
        </w:rPr>
        <w:t xml:space="preserve"> </w:t>
      </w:r>
      <w:r w:rsidRPr="00F8651A">
        <w:rPr>
          <w:rFonts w:ascii="Verdana" w:hAnsi="Verdana"/>
          <w:w w:val="110"/>
        </w:rPr>
        <w:t>zgłoszona</w:t>
      </w:r>
      <w:r w:rsidRPr="00F8651A">
        <w:rPr>
          <w:rFonts w:ascii="Verdana" w:hAnsi="Verdana"/>
          <w:spacing w:val="-1"/>
          <w:w w:val="110"/>
        </w:rPr>
        <w:t xml:space="preserve"> </w:t>
      </w:r>
      <w:r w:rsidRPr="00F8651A">
        <w:rPr>
          <w:rFonts w:ascii="Verdana" w:hAnsi="Verdana"/>
          <w:w w:val="110"/>
        </w:rPr>
        <w:t>do</w:t>
      </w:r>
      <w:r w:rsidRPr="00F8651A">
        <w:rPr>
          <w:rFonts w:ascii="Verdana" w:hAnsi="Verdana"/>
          <w:spacing w:val="-19"/>
          <w:w w:val="110"/>
        </w:rPr>
        <w:t xml:space="preserve"> </w:t>
      </w:r>
      <w:r w:rsidRPr="00F8651A">
        <w:rPr>
          <w:rFonts w:ascii="Verdana" w:hAnsi="Verdana"/>
          <w:w w:val="110"/>
        </w:rPr>
        <w:t>koncepcji</w:t>
      </w:r>
      <w:r w:rsidRPr="00F8651A">
        <w:rPr>
          <w:rFonts w:ascii="Verdana" w:hAnsi="Verdana"/>
          <w:spacing w:val="-12"/>
          <w:w w:val="110"/>
        </w:rPr>
        <w:t xml:space="preserve"> </w:t>
      </w:r>
      <w:r w:rsidRPr="00F8651A">
        <w:rPr>
          <w:rFonts w:ascii="Verdana" w:hAnsi="Verdana"/>
          <w:w w:val="110"/>
        </w:rPr>
        <w:t>architektonicznej, ale</w:t>
      </w:r>
      <w:r w:rsidRPr="00F8651A">
        <w:rPr>
          <w:rFonts w:ascii="Verdana" w:hAnsi="Verdana"/>
          <w:spacing w:val="-20"/>
          <w:w w:val="110"/>
        </w:rPr>
        <w:t xml:space="preserve"> – </w:t>
      </w:r>
      <w:r w:rsidRPr="00F8651A">
        <w:rPr>
          <w:rFonts w:ascii="Verdana" w:hAnsi="Verdana"/>
          <w:w w:val="110"/>
        </w:rPr>
        <w:t>zdaniem</w:t>
      </w:r>
      <w:r w:rsidRPr="00F8651A">
        <w:rPr>
          <w:rFonts w:ascii="Verdana" w:hAnsi="Verdana"/>
          <w:spacing w:val="-15"/>
          <w:w w:val="110"/>
        </w:rPr>
        <w:t xml:space="preserve"> </w:t>
      </w:r>
      <w:r w:rsidRPr="00F8651A">
        <w:rPr>
          <w:rFonts w:ascii="Verdana" w:hAnsi="Verdana"/>
          <w:w w:val="110"/>
        </w:rPr>
        <w:t>Rady</w:t>
      </w:r>
      <w:r w:rsidRPr="00F8651A">
        <w:rPr>
          <w:rFonts w:ascii="Verdana" w:hAnsi="Verdana"/>
          <w:spacing w:val="-18"/>
          <w:w w:val="110"/>
        </w:rPr>
        <w:t xml:space="preserve"> </w:t>
      </w:r>
      <w:r w:rsidRPr="00F8651A">
        <w:rPr>
          <w:rFonts w:ascii="Verdana" w:hAnsi="Verdana"/>
          <w:w w:val="110"/>
        </w:rPr>
        <w:t>Osiedla</w:t>
      </w:r>
      <w:r w:rsidRPr="00F8651A">
        <w:rPr>
          <w:rFonts w:ascii="Verdana" w:hAnsi="Verdana"/>
          <w:spacing w:val="-9"/>
          <w:w w:val="110"/>
        </w:rPr>
        <w:t xml:space="preserve"> – </w:t>
      </w:r>
      <w:r w:rsidRPr="00F8651A">
        <w:rPr>
          <w:rFonts w:ascii="Verdana" w:hAnsi="Verdana"/>
          <w:w w:val="110"/>
        </w:rPr>
        <w:t>nie</w:t>
      </w:r>
      <w:r w:rsidRPr="00F8651A">
        <w:rPr>
          <w:rFonts w:ascii="Verdana" w:hAnsi="Verdana"/>
          <w:spacing w:val="-20"/>
          <w:w w:val="110"/>
        </w:rPr>
        <w:t xml:space="preserve"> </w:t>
      </w:r>
      <w:r w:rsidRPr="00F8651A">
        <w:rPr>
          <w:rFonts w:ascii="Verdana" w:hAnsi="Verdana"/>
          <w:w w:val="110"/>
        </w:rPr>
        <w:t>została</w:t>
      </w:r>
      <w:r w:rsidRPr="00F8651A">
        <w:rPr>
          <w:rFonts w:ascii="Verdana" w:hAnsi="Verdana"/>
          <w:spacing w:val="-3"/>
          <w:w w:val="110"/>
        </w:rPr>
        <w:t xml:space="preserve"> </w:t>
      </w:r>
      <w:r w:rsidRPr="00F8651A">
        <w:rPr>
          <w:rFonts w:ascii="Verdana" w:hAnsi="Verdana"/>
          <w:w w:val="110"/>
        </w:rPr>
        <w:t>wzięta</w:t>
      </w:r>
      <w:r w:rsidRPr="00F8651A">
        <w:rPr>
          <w:rFonts w:ascii="Verdana" w:hAnsi="Verdana"/>
          <w:spacing w:val="-11"/>
          <w:w w:val="110"/>
        </w:rPr>
        <w:t xml:space="preserve"> </w:t>
      </w:r>
      <w:r w:rsidRPr="00F8651A">
        <w:rPr>
          <w:rFonts w:ascii="Verdana" w:hAnsi="Verdana"/>
          <w:w w:val="110"/>
        </w:rPr>
        <w:t>pod</w:t>
      </w:r>
      <w:r w:rsidRPr="00F8651A">
        <w:rPr>
          <w:rFonts w:ascii="Verdana" w:hAnsi="Verdana"/>
          <w:spacing w:val="-20"/>
          <w:w w:val="110"/>
        </w:rPr>
        <w:t xml:space="preserve"> </w:t>
      </w:r>
      <w:r w:rsidRPr="00F8651A">
        <w:rPr>
          <w:rFonts w:ascii="Verdana" w:hAnsi="Verdana"/>
          <w:w w:val="110"/>
        </w:rPr>
        <w:t>uwagę.</w:t>
      </w:r>
    </w:p>
    <w:p w14:paraId="7F086A7B" w14:textId="77777777" w:rsidR="002039AA" w:rsidRPr="00F8651A" w:rsidRDefault="002039AA" w:rsidP="002039AA">
      <w:pPr>
        <w:pStyle w:val="Akapitzlist"/>
        <w:widowControl w:val="0"/>
        <w:numPr>
          <w:ilvl w:val="0"/>
          <w:numId w:val="47"/>
        </w:numPr>
        <w:tabs>
          <w:tab w:val="left" w:pos="413"/>
        </w:tabs>
        <w:autoSpaceDE w:val="0"/>
        <w:autoSpaceDN w:val="0"/>
        <w:spacing w:line="360" w:lineRule="auto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>Postulowano</w:t>
      </w:r>
      <w:r w:rsidRPr="00F8651A">
        <w:rPr>
          <w:rFonts w:ascii="Verdana" w:hAnsi="Verdana"/>
          <w:spacing w:val="52"/>
        </w:rPr>
        <w:t xml:space="preserve"> </w:t>
      </w:r>
      <w:r w:rsidRPr="00F8651A">
        <w:rPr>
          <w:rFonts w:ascii="Verdana" w:hAnsi="Verdana"/>
        </w:rPr>
        <w:t>również</w:t>
      </w:r>
      <w:r w:rsidRPr="00F8651A">
        <w:rPr>
          <w:rFonts w:ascii="Verdana" w:hAnsi="Verdana"/>
          <w:spacing w:val="49"/>
        </w:rPr>
        <w:t xml:space="preserve"> </w:t>
      </w:r>
      <w:r w:rsidRPr="00F8651A">
        <w:rPr>
          <w:rFonts w:ascii="Verdana" w:hAnsi="Verdana"/>
        </w:rPr>
        <w:t>o</w:t>
      </w:r>
      <w:r w:rsidRPr="00F8651A">
        <w:rPr>
          <w:rFonts w:ascii="Verdana" w:hAnsi="Verdana"/>
          <w:spacing w:val="32"/>
        </w:rPr>
        <w:t xml:space="preserve"> </w:t>
      </w:r>
      <w:r w:rsidRPr="00F8651A">
        <w:rPr>
          <w:rFonts w:ascii="Verdana" w:hAnsi="Verdana"/>
        </w:rPr>
        <w:t>brak</w:t>
      </w:r>
      <w:r w:rsidRPr="00F8651A">
        <w:rPr>
          <w:rFonts w:ascii="Verdana" w:hAnsi="Verdana"/>
          <w:spacing w:val="45"/>
        </w:rPr>
        <w:t xml:space="preserve"> </w:t>
      </w:r>
      <w:r w:rsidRPr="00F8651A">
        <w:rPr>
          <w:rFonts w:ascii="Verdana" w:hAnsi="Verdana"/>
        </w:rPr>
        <w:t>głośników,</w:t>
      </w:r>
      <w:r w:rsidRPr="00F8651A">
        <w:rPr>
          <w:rFonts w:ascii="Verdana" w:hAnsi="Verdana"/>
          <w:spacing w:val="47"/>
        </w:rPr>
        <w:t xml:space="preserve"> </w:t>
      </w:r>
      <w:r w:rsidRPr="00F8651A">
        <w:rPr>
          <w:rFonts w:ascii="Verdana" w:hAnsi="Verdana"/>
        </w:rPr>
        <w:t>brak</w:t>
      </w:r>
      <w:r w:rsidRPr="00F8651A">
        <w:rPr>
          <w:rFonts w:ascii="Verdana" w:hAnsi="Verdana"/>
          <w:spacing w:val="44"/>
        </w:rPr>
        <w:t xml:space="preserve"> </w:t>
      </w:r>
      <w:r w:rsidRPr="00F8651A">
        <w:rPr>
          <w:rFonts w:ascii="Verdana" w:hAnsi="Verdana"/>
        </w:rPr>
        <w:t>koncertów,</w:t>
      </w:r>
      <w:r w:rsidRPr="00F8651A">
        <w:rPr>
          <w:rFonts w:ascii="Verdana" w:hAnsi="Verdana"/>
          <w:spacing w:val="46"/>
        </w:rPr>
        <w:t xml:space="preserve"> </w:t>
      </w:r>
      <w:r w:rsidRPr="00F8651A">
        <w:rPr>
          <w:rFonts w:ascii="Verdana" w:hAnsi="Verdana"/>
          <w:spacing w:val="-2"/>
        </w:rPr>
        <w:t>otwartych</w:t>
      </w:r>
    </w:p>
    <w:p w14:paraId="00E9E67A" w14:textId="3FEA17B4" w:rsidR="002039AA" w:rsidRPr="00F8651A" w:rsidRDefault="002039AA" w:rsidP="002039AA">
      <w:pPr>
        <w:spacing w:line="360" w:lineRule="auto"/>
        <w:ind w:left="411"/>
        <w:rPr>
          <w:rFonts w:ascii="Verdana" w:hAnsi="Verdana"/>
          <w:spacing w:val="-2"/>
        </w:rPr>
      </w:pPr>
      <w:r w:rsidRPr="00F8651A">
        <w:rPr>
          <w:rFonts w:ascii="Verdana" w:hAnsi="Verdana"/>
        </w:rPr>
        <w:t>okien</w:t>
      </w:r>
      <w:r w:rsidRPr="00F8651A">
        <w:rPr>
          <w:rFonts w:ascii="Verdana" w:hAnsi="Verdana"/>
          <w:spacing w:val="19"/>
        </w:rPr>
        <w:t xml:space="preserve"> </w:t>
      </w:r>
      <w:r w:rsidRPr="00F8651A">
        <w:rPr>
          <w:rFonts w:ascii="Verdana" w:hAnsi="Verdana"/>
        </w:rPr>
        <w:t>i</w:t>
      </w:r>
      <w:r w:rsidRPr="00F8651A">
        <w:rPr>
          <w:rFonts w:ascii="Verdana" w:hAnsi="Verdana"/>
          <w:spacing w:val="12"/>
        </w:rPr>
        <w:t xml:space="preserve"> </w:t>
      </w:r>
      <w:r w:rsidRPr="00F8651A">
        <w:rPr>
          <w:rFonts w:ascii="Verdana" w:hAnsi="Verdana"/>
        </w:rPr>
        <w:t>drzwi</w:t>
      </w:r>
      <w:r w:rsidRPr="00F8651A">
        <w:rPr>
          <w:rFonts w:ascii="Verdana" w:hAnsi="Verdana"/>
          <w:spacing w:val="20"/>
        </w:rPr>
        <w:t xml:space="preserve"> </w:t>
      </w:r>
      <w:r w:rsidRPr="00F8651A">
        <w:rPr>
          <w:rFonts w:ascii="Verdana" w:hAnsi="Verdana"/>
        </w:rPr>
        <w:t>prowadzących</w:t>
      </w:r>
      <w:r w:rsidRPr="00F8651A">
        <w:rPr>
          <w:rFonts w:ascii="Verdana" w:hAnsi="Verdana"/>
          <w:spacing w:val="35"/>
        </w:rPr>
        <w:t xml:space="preserve"> </w:t>
      </w:r>
      <w:r w:rsidRPr="00F8651A">
        <w:rPr>
          <w:rFonts w:ascii="Verdana" w:hAnsi="Verdana"/>
        </w:rPr>
        <w:t>do</w:t>
      </w:r>
      <w:r w:rsidRPr="00F8651A">
        <w:rPr>
          <w:rFonts w:ascii="Verdana" w:hAnsi="Verdana"/>
          <w:spacing w:val="9"/>
        </w:rPr>
        <w:t xml:space="preserve"> </w:t>
      </w:r>
      <w:r w:rsidRPr="00F8651A">
        <w:rPr>
          <w:rFonts w:ascii="Verdana" w:hAnsi="Verdana"/>
          <w:spacing w:val="-2"/>
        </w:rPr>
        <w:t>lokali.</w:t>
      </w:r>
    </w:p>
    <w:p w14:paraId="283B781D" w14:textId="3AF31160" w:rsidR="002039AA" w:rsidRPr="00F8651A" w:rsidRDefault="002039AA" w:rsidP="002039AA">
      <w:pPr>
        <w:pStyle w:val="Akapitzlist"/>
        <w:widowControl w:val="0"/>
        <w:numPr>
          <w:ilvl w:val="0"/>
          <w:numId w:val="47"/>
        </w:numPr>
        <w:tabs>
          <w:tab w:val="left" w:pos="409"/>
          <w:tab w:val="left" w:pos="412"/>
        </w:tabs>
        <w:autoSpaceDE w:val="0"/>
        <w:autoSpaceDN w:val="0"/>
        <w:spacing w:before="5" w:line="360" w:lineRule="auto"/>
        <w:ind w:left="409" w:right="142" w:hanging="359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>Biorąc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>pod</w:t>
      </w:r>
      <w:r w:rsidRPr="00F8651A">
        <w:rPr>
          <w:rFonts w:ascii="Verdana" w:hAnsi="Verdana"/>
          <w:spacing w:val="-17"/>
        </w:rPr>
        <w:t xml:space="preserve"> </w:t>
      </w:r>
      <w:r w:rsidRPr="00F8651A">
        <w:rPr>
          <w:rFonts w:ascii="Verdana" w:hAnsi="Verdana"/>
        </w:rPr>
        <w:t>uwagę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>rozbieżność</w:t>
      </w:r>
      <w:r w:rsidRPr="00F8651A">
        <w:rPr>
          <w:rFonts w:ascii="Verdana" w:hAnsi="Verdana"/>
          <w:spacing w:val="-15"/>
        </w:rPr>
        <w:t xml:space="preserve"> </w:t>
      </w:r>
      <w:r w:rsidRPr="00F8651A">
        <w:rPr>
          <w:rFonts w:ascii="Verdana" w:hAnsi="Verdana"/>
        </w:rPr>
        <w:t>interesów</w:t>
      </w:r>
      <w:r w:rsidRPr="00F8651A">
        <w:rPr>
          <w:rFonts w:ascii="Verdana" w:hAnsi="Verdana"/>
          <w:spacing w:val="-7"/>
        </w:rPr>
        <w:t xml:space="preserve"> </w:t>
      </w:r>
      <w:r w:rsidRPr="00F8651A">
        <w:rPr>
          <w:rFonts w:ascii="Verdana" w:hAnsi="Verdana"/>
        </w:rPr>
        <w:t>mieszkańców</w:t>
      </w:r>
      <w:r w:rsidRPr="00F8651A">
        <w:rPr>
          <w:rFonts w:ascii="Verdana" w:hAnsi="Verdana"/>
          <w:spacing w:val="-5"/>
        </w:rPr>
        <w:t xml:space="preserve"> </w:t>
      </w:r>
      <w:r w:rsidRPr="00F8651A">
        <w:rPr>
          <w:rFonts w:ascii="Verdana" w:hAnsi="Verdana"/>
        </w:rPr>
        <w:t>i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 xml:space="preserve">restauratorów oraz korzystających z usług gastronomiczno-kulturalnych centrum miasta konieczne jest wypracowanie kompromisu; restauratorzy są gotowi, bez zwłoki, wprowadzić proste zmiany jak </w:t>
      </w:r>
      <w:r w:rsidR="00C6136A">
        <w:rPr>
          <w:rFonts w:ascii="Verdana" w:hAnsi="Verdana"/>
        </w:rPr>
        <w:t>na przykład</w:t>
      </w:r>
      <w:r w:rsidRPr="00F8651A">
        <w:rPr>
          <w:rFonts w:ascii="Verdana" w:hAnsi="Verdana"/>
        </w:rPr>
        <w:t xml:space="preserve">: </w:t>
      </w:r>
      <w:r w:rsidR="00C6136A">
        <w:rPr>
          <w:rFonts w:ascii="Verdana" w:hAnsi="Verdana"/>
        </w:rPr>
        <w:br/>
      </w:r>
      <w:r w:rsidRPr="00F8651A">
        <w:rPr>
          <w:rFonts w:ascii="Verdana" w:hAnsi="Verdana"/>
        </w:rPr>
        <w:t>zaniechanie wyrzucania opakowań szklanych w godzinach nocnych, zwrócenie</w:t>
      </w:r>
      <w:r w:rsidRPr="00F8651A">
        <w:rPr>
          <w:rFonts w:ascii="Verdana" w:hAnsi="Verdana"/>
          <w:spacing w:val="80"/>
        </w:rPr>
        <w:t xml:space="preserve"> </w:t>
      </w:r>
      <w:r w:rsidRPr="00F8651A">
        <w:rPr>
          <w:rFonts w:ascii="Verdana" w:hAnsi="Verdana"/>
        </w:rPr>
        <w:t>uwagi dostawcom o</w:t>
      </w:r>
      <w:r w:rsidRPr="00F8651A">
        <w:rPr>
          <w:rFonts w:ascii="Verdana" w:hAnsi="Verdana"/>
          <w:spacing w:val="-4"/>
        </w:rPr>
        <w:t xml:space="preserve"> </w:t>
      </w:r>
      <w:r w:rsidRPr="00F8651A">
        <w:rPr>
          <w:rFonts w:ascii="Verdana" w:hAnsi="Verdana"/>
        </w:rPr>
        <w:t>respektowanie godzin i formy dostaw, aby nie</w:t>
      </w:r>
      <w:r w:rsidRPr="00F8651A">
        <w:rPr>
          <w:rFonts w:ascii="Verdana" w:hAnsi="Verdana"/>
          <w:spacing w:val="-1"/>
        </w:rPr>
        <w:t xml:space="preserve"> </w:t>
      </w:r>
      <w:r w:rsidRPr="00F8651A">
        <w:rPr>
          <w:rFonts w:ascii="Verdana" w:hAnsi="Verdana"/>
        </w:rPr>
        <w:t>generować dodatkowego hałasu.</w:t>
      </w:r>
    </w:p>
    <w:p w14:paraId="0C7BC74F" w14:textId="7240AC45" w:rsidR="002039AA" w:rsidRPr="00F8651A" w:rsidRDefault="002039AA" w:rsidP="002039AA">
      <w:pPr>
        <w:pStyle w:val="Akapitzlist"/>
        <w:widowControl w:val="0"/>
        <w:numPr>
          <w:ilvl w:val="0"/>
          <w:numId w:val="47"/>
        </w:numPr>
        <w:tabs>
          <w:tab w:val="left" w:pos="404"/>
          <w:tab w:val="left" w:pos="409"/>
        </w:tabs>
        <w:autoSpaceDE w:val="0"/>
        <w:autoSpaceDN w:val="0"/>
        <w:spacing w:line="360" w:lineRule="auto"/>
        <w:ind w:left="409" w:right="1" w:hanging="360"/>
        <w:contextualSpacing w:val="0"/>
        <w:rPr>
          <w:rFonts w:ascii="Verdana" w:hAnsi="Verdana"/>
        </w:rPr>
      </w:pPr>
      <w:r w:rsidRPr="00F8651A">
        <w:rPr>
          <w:rFonts w:ascii="Verdana" w:hAnsi="Verdana"/>
          <w:position w:val="1"/>
        </w:rPr>
        <w:t xml:space="preserve">Obecna na spotkaniu Dyrektor Wydziału Środowiska przedstawiła </w:t>
      </w:r>
      <w:r w:rsidRPr="00F8651A">
        <w:rPr>
          <w:rFonts w:ascii="Verdana" w:hAnsi="Verdana"/>
        </w:rPr>
        <w:t>wnioski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>wynikające</w:t>
      </w:r>
      <w:r w:rsidRPr="00F8651A">
        <w:rPr>
          <w:rFonts w:ascii="Verdana" w:hAnsi="Verdana"/>
          <w:spacing w:val="-10"/>
        </w:rPr>
        <w:t xml:space="preserve"> </w:t>
      </w:r>
      <w:r w:rsidRPr="00F8651A">
        <w:rPr>
          <w:rFonts w:ascii="Verdana" w:hAnsi="Verdana"/>
        </w:rPr>
        <w:t>z</w:t>
      </w:r>
      <w:r w:rsidRPr="00F8651A">
        <w:rPr>
          <w:rFonts w:ascii="Verdana" w:hAnsi="Verdana"/>
          <w:spacing w:val="-17"/>
        </w:rPr>
        <w:t xml:space="preserve"> </w:t>
      </w:r>
      <w:r w:rsidRPr="00F8651A">
        <w:rPr>
          <w:rFonts w:ascii="Verdana" w:hAnsi="Verdana"/>
        </w:rPr>
        <w:t>przeprowadzonych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>na</w:t>
      </w:r>
      <w:r w:rsidRPr="00F8651A">
        <w:rPr>
          <w:rFonts w:ascii="Verdana" w:hAnsi="Verdana"/>
          <w:spacing w:val="-9"/>
        </w:rPr>
        <w:t xml:space="preserve"> </w:t>
      </w:r>
      <w:r w:rsidRPr="00F8651A">
        <w:rPr>
          <w:rFonts w:ascii="Verdana" w:hAnsi="Verdana"/>
        </w:rPr>
        <w:t>zlecenia</w:t>
      </w:r>
      <w:r w:rsidRPr="00F8651A">
        <w:rPr>
          <w:rFonts w:ascii="Verdana" w:hAnsi="Verdana"/>
          <w:spacing w:val="-12"/>
        </w:rPr>
        <w:t xml:space="preserve"> </w:t>
      </w:r>
      <w:r w:rsidRPr="00F8651A">
        <w:rPr>
          <w:rFonts w:ascii="Verdana" w:hAnsi="Verdana"/>
        </w:rPr>
        <w:t>Miasta</w:t>
      </w:r>
      <w:r w:rsidRPr="00F8651A">
        <w:rPr>
          <w:rFonts w:ascii="Verdana" w:hAnsi="Verdana"/>
          <w:spacing w:val="-8"/>
        </w:rPr>
        <w:t xml:space="preserve"> </w:t>
      </w:r>
      <w:r w:rsidRPr="00F8651A">
        <w:rPr>
          <w:rFonts w:ascii="Verdana" w:hAnsi="Verdana"/>
        </w:rPr>
        <w:t>analiz</w:t>
      </w:r>
      <w:r w:rsidRPr="00F8651A">
        <w:rPr>
          <w:rFonts w:ascii="Verdana" w:hAnsi="Verdana"/>
          <w:spacing w:val="-14"/>
        </w:rPr>
        <w:t xml:space="preserve"> </w:t>
      </w:r>
      <w:r w:rsidRPr="00F8651A">
        <w:rPr>
          <w:rFonts w:ascii="Verdana" w:hAnsi="Verdana"/>
        </w:rPr>
        <w:t>i</w:t>
      </w:r>
      <w:r>
        <w:rPr>
          <w:rFonts w:ascii="Verdana" w:hAnsi="Verdana"/>
          <w:spacing w:val="-15"/>
        </w:rPr>
        <w:t> </w:t>
      </w:r>
      <w:r w:rsidRPr="00F8651A">
        <w:rPr>
          <w:rFonts w:ascii="Verdana" w:hAnsi="Verdana"/>
        </w:rPr>
        <w:t>raportu dotyczącego hałasu. Kluczowym aspektem jest edukacja oraz zwiększanie świadomości, zarówno wśród restauratorów jak i</w:t>
      </w:r>
      <w:r>
        <w:rPr>
          <w:rFonts w:ascii="Verdana" w:hAnsi="Verdana"/>
        </w:rPr>
        <w:t> </w:t>
      </w:r>
      <w:r w:rsidRPr="00F8651A">
        <w:rPr>
          <w:rFonts w:ascii="Verdana" w:hAnsi="Verdana"/>
        </w:rPr>
        <w:t>mieszkańców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i turystów.</w:t>
      </w:r>
    </w:p>
    <w:p w14:paraId="0399C75B" w14:textId="77777777" w:rsidR="002039AA" w:rsidRPr="00F8651A" w:rsidRDefault="002039AA" w:rsidP="002039AA">
      <w:pPr>
        <w:tabs>
          <w:tab w:val="left" w:pos="406"/>
        </w:tabs>
        <w:spacing w:line="360" w:lineRule="auto"/>
        <w:ind w:left="407" w:right="1" w:hanging="341"/>
        <w:rPr>
          <w:rFonts w:ascii="Verdana" w:hAnsi="Verdana"/>
        </w:rPr>
      </w:pPr>
      <w:r w:rsidRPr="00F8651A">
        <w:rPr>
          <w:rFonts w:ascii="Verdana" w:hAnsi="Verdana"/>
          <w:noProof/>
          <w:position w:val="-5"/>
        </w:rPr>
        <w:drawing>
          <wp:inline distT="0" distB="0" distL="0" distR="0" wp14:anchorId="2CA0153F" wp14:editId="145BD879">
            <wp:extent cx="77666" cy="137094"/>
            <wp:effectExtent l="0" t="0" r="0" b="0"/>
            <wp:docPr id="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6" cy="13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51A">
        <w:rPr>
          <w:rFonts w:ascii="Verdana" w:hAnsi="Verdana"/>
        </w:rPr>
        <w:tab/>
        <w:t>Dialog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>i</w:t>
      </w:r>
      <w:r w:rsidRPr="00F8651A">
        <w:rPr>
          <w:rFonts w:ascii="Verdana" w:hAnsi="Verdana"/>
          <w:spacing w:val="-17"/>
        </w:rPr>
        <w:t xml:space="preserve"> </w:t>
      </w:r>
      <w:r w:rsidRPr="00F8651A">
        <w:rPr>
          <w:rFonts w:ascii="Verdana" w:hAnsi="Verdana"/>
        </w:rPr>
        <w:t>metoda</w:t>
      </w:r>
      <w:r w:rsidRPr="00F8651A">
        <w:rPr>
          <w:rFonts w:ascii="Verdana" w:hAnsi="Verdana"/>
          <w:spacing w:val="-16"/>
        </w:rPr>
        <w:t xml:space="preserve"> </w:t>
      </w:r>
      <w:r w:rsidRPr="00F8651A">
        <w:rPr>
          <w:rFonts w:ascii="Verdana" w:hAnsi="Verdana"/>
        </w:rPr>
        <w:t>małych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>kroków,</w:t>
      </w:r>
      <w:r w:rsidRPr="00F8651A">
        <w:rPr>
          <w:rFonts w:ascii="Verdana" w:hAnsi="Verdana"/>
          <w:spacing w:val="-5"/>
        </w:rPr>
        <w:t xml:space="preserve"> </w:t>
      </w:r>
      <w:r w:rsidRPr="00F8651A">
        <w:rPr>
          <w:rFonts w:ascii="Verdana" w:hAnsi="Verdana"/>
        </w:rPr>
        <w:t>jak</w:t>
      </w:r>
      <w:r w:rsidRPr="00F8651A">
        <w:rPr>
          <w:rFonts w:ascii="Verdana" w:hAnsi="Verdana"/>
          <w:spacing w:val="-11"/>
        </w:rPr>
        <w:t xml:space="preserve"> </w:t>
      </w:r>
      <w:r w:rsidRPr="00F8651A">
        <w:rPr>
          <w:rFonts w:ascii="Verdana" w:hAnsi="Verdana"/>
        </w:rPr>
        <w:t>w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>przypadku</w:t>
      </w:r>
      <w:r w:rsidRPr="00F8651A">
        <w:rPr>
          <w:rFonts w:ascii="Verdana" w:hAnsi="Verdana"/>
          <w:spacing w:val="-7"/>
        </w:rPr>
        <w:t xml:space="preserve"> </w:t>
      </w:r>
      <w:r w:rsidRPr="00F8651A">
        <w:rPr>
          <w:rFonts w:ascii="Verdana" w:hAnsi="Verdana"/>
        </w:rPr>
        <w:t>szklanych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</w:rPr>
        <w:t>opakowań, jest</w:t>
      </w:r>
      <w:r w:rsidRPr="00F8651A">
        <w:rPr>
          <w:rFonts w:ascii="Verdana" w:hAnsi="Verdana"/>
          <w:spacing w:val="-13"/>
        </w:rPr>
        <w:t xml:space="preserve"> </w:t>
      </w:r>
      <w:r w:rsidRPr="00F8651A">
        <w:rPr>
          <w:rFonts w:ascii="Verdana" w:hAnsi="Verdana"/>
        </w:rPr>
        <w:t>rozwiązaniem, które</w:t>
      </w:r>
      <w:r w:rsidRPr="00F8651A">
        <w:rPr>
          <w:rFonts w:ascii="Verdana" w:hAnsi="Verdana"/>
          <w:spacing w:val="-14"/>
        </w:rPr>
        <w:t xml:space="preserve"> </w:t>
      </w:r>
      <w:r w:rsidRPr="00F8651A">
        <w:rPr>
          <w:rFonts w:ascii="Verdana" w:hAnsi="Verdana"/>
          <w:color w:val="030303"/>
        </w:rPr>
        <w:t>można</w:t>
      </w:r>
      <w:r w:rsidRPr="00F8651A">
        <w:rPr>
          <w:rFonts w:ascii="Verdana" w:hAnsi="Verdana"/>
          <w:color w:val="030303"/>
          <w:spacing w:val="-4"/>
        </w:rPr>
        <w:t xml:space="preserve"> </w:t>
      </w:r>
      <w:r w:rsidRPr="00F8651A">
        <w:rPr>
          <w:rFonts w:ascii="Verdana" w:hAnsi="Verdana"/>
        </w:rPr>
        <w:t>wdrażać</w:t>
      </w:r>
      <w:r w:rsidRPr="00F8651A">
        <w:rPr>
          <w:rFonts w:ascii="Verdana" w:hAnsi="Verdana"/>
          <w:spacing w:val="-10"/>
        </w:rPr>
        <w:t xml:space="preserve"> </w:t>
      </w:r>
      <w:r w:rsidRPr="00F8651A">
        <w:rPr>
          <w:rFonts w:ascii="Verdana" w:hAnsi="Verdana"/>
          <w:color w:val="030303"/>
        </w:rPr>
        <w:t>od</w:t>
      </w:r>
      <w:r w:rsidRPr="00F8651A">
        <w:rPr>
          <w:rFonts w:ascii="Verdana" w:hAnsi="Verdana"/>
          <w:color w:val="030303"/>
          <w:spacing w:val="-18"/>
        </w:rPr>
        <w:t xml:space="preserve"> </w:t>
      </w:r>
      <w:r w:rsidRPr="00F8651A">
        <w:rPr>
          <w:rFonts w:ascii="Verdana" w:hAnsi="Verdana"/>
        </w:rPr>
        <w:t>razu,</w:t>
      </w:r>
      <w:r w:rsidRPr="00F8651A">
        <w:rPr>
          <w:rFonts w:ascii="Verdana" w:hAnsi="Verdana"/>
          <w:spacing w:val="-14"/>
        </w:rPr>
        <w:t xml:space="preserve"> </w:t>
      </w:r>
      <w:r w:rsidRPr="00F8651A">
        <w:rPr>
          <w:rFonts w:ascii="Verdana" w:hAnsi="Verdana"/>
        </w:rPr>
        <w:t>sposobem</w:t>
      </w:r>
      <w:r w:rsidRPr="00F8651A">
        <w:rPr>
          <w:rFonts w:ascii="Verdana" w:hAnsi="Verdana"/>
          <w:spacing w:val="-4"/>
        </w:rPr>
        <w:t xml:space="preserve"> </w:t>
      </w:r>
      <w:r w:rsidRPr="00F8651A">
        <w:rPr>
          <w:rFonts w:ascii="Verdana" w:hAnsi="Verdana"/>
        </w:rPr>
        <w:t>zminimalizowania hałasu. Rozwiązania prawne, takie jakie wprowadził Kraków, zostały</w:t>
      </w:r>
      <w:r w:rsidRPr="00F8651A">
        <w:rPr>
          <w:rFonts w:ascii="Verdana" w:hAnsi="Verdana"/>
          <w:spacing w:val="-11"/>
        </w:rPr>
        <w:t xml:space="preserve"> </w:t>
      </w:r>
      <w:r w:rsidRPr="00F8651A">
        <w:rPr>
          <w:rFonts w:ascii="Verdana" w:hAnsi="Verdana"/>
        </w:rPr>
        <w:t xml:space="preserve">zaskarżone </w:t>
      </w:r>
      <w:r w:rsidRPr="00F8651A">
        <w:rPr>
          <w:rFonts w:ascii="Verdana" w:hAnsi="Verdana"/>
          <w:w w:val="80"/>
        </w:rPr>
        <w:t xml:space="preserve">— </w:t>
      </w:r>
      <w:r w:rsidRPr="00F8651A">
        <w:rPr>
          <w:rFonts w:ascii="Verdana" w:hAnsi="Verdana"/>
        </w:rPr>
        <w:t>zapadł</w:t>
      </w:r>
      <w:r w:rsidRPr="00F8651A">
        <w:rPr>
          <w:rFonts w:ascii="Verdana" w:hAnsi="Verdana"/>
          <w:spacing w:val="-10"/>
        </w:rPr>
        <w:t xml:space="preserve"> </w:t>
      </w:r>
      <w:r w:rsidRPr="00F8651A">
        <w:rPr>
          <w:rFonts w:ascii="Verdana" w:hAnsi="Verdana"/>
        </w:rPr>
        <w:t>wyrok</w:t>
      </w:r>
      <w:r w:rsidRPr="00F8651A">
        <w:rPr>
          <w:rFonts w:ascii="Verdana" w:hAnsi="Verdana"/>
          <w:spacing w:val="-8"/>
        </w:rPr>
        <w:t xml:space="preserve"> </w:t>
      </w:r>
      <w:r w:rsidRPr="00F8651A">
        <w:rPr>
          <w:rFonts w:ascii="Verdana" w:hAnsi="Verdana"/>
        </w:rPr>
        <w:t>WSA,</w:t>
      </w:r>
      <w:r w:rsidRPr="00F8651A">
        <w:rPr>
          <w:rFonts w:ascii="Verdana" w:hAnsi="Verdana"/>
          <w:spacing w:val="-13"/>
        </w:rPr>
        <w:t xml:space="preserve"> </w:t>
      </w:r>
      <w:r w:rsidRPr="00F8651A">
        <w:rPr>
          <w:rFonts w:ascii="Verdana" w:hAnsi="Verdana"/>
        </w:rPr>
        <w:t>który</w:t>
      </w:r>
      <w:r w:rsidRPr="00F8651A">
        <w:rPr>
          <w:rFonts w:ascii="Verdana" w:hAnsi="Verdana"/>
          <w:spacing w:val="-13"/>
        </w:rPr>
        <w:t xml:space="preserve"> </w:t>
      </w:r>
      <w:r w:rsidRPr="00F8651A">
        <w:rPr>
          <w:rFonts w:ascii="Verdana" w:hAnsi="Verdana"/>
          <w:color w:val="080808"/>
        </w:rPr>
        <w:t xml:space="preserve">unieważnia </w:t>
      </w:r>
      <w:r w:rsidRPr="00F8651A">
        <w:rPr>
          <w:rFonts w:ascii="Verdana" w:hAnsi="Verdana"/>
        </w:rPr>
        <w:t>zapisy</w:t>
      </w:r>
      <w:r w:rsidRPr="00F8651A">
        <w:rPr>
          <w:rFonts w:ascii="Verdana" w:hAnsi="Verdana"/>
          <w:spacing w:val="-4"/>
        </w:rPr>
        <w:t xml:space="preserve"> </w:t>
      </w:r>
      <w:r w:rsidRPr="00F8651A">
        <w:rPr>
          <w:rFonts w:ascii="Verdana" w:hAnsi="Verdana"/>
          <w:color w:val="1A1A1A"/>
        </w:rPr>
        <w:t>do</w:t>
      </w:r>
      <w:r w:rsidRPr="00F8651A">
        <w:rPr>
          <w:rFonts w:ascii="Verdana" w:hAnsi="Verdana"/>
        </w:rPr>
        <w:t>tyczące skrócenia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 xml:space="preserve">godzin funkcjonowania </w:t>
      </w:r>
      <w:r w:rsidRPr="00F8651A">
        <w:rPr>
          <w:rFonts w:ascii="Verdana" w:hAnsi="Verdana"/>
          <w:color w:val="1F1F1F"/>
        </w:rPr>
        <w:t>ogród</w:t>
      </w:r>
      <w:r w:rsidRPr="00F8651A">
        <w:rPr>
          <w:rFonts w:ascii="Verdana" w:hAnsi="Verdana"/>
        </w:rPr>
        <w:t>ków.</w:t>
      </w:r>
    </w:p>
    <w:p w14:paraId="3D8198E1" w14:textId="4A9C5313" w:rsidR="002039AA" w:rsidRPr="00F8651A" w:rsidRDefault="002039AA" w:rsidP="002039AA">
      <w:pPr>
        <w:pStyle w:val="Akapitzlist"/>
        <w:widowControl w:val="0"/>
        <w:numPr>
          <w:ilvl w:val="0"/>
          <w:numId w:val="47"/>
        </w:numPr>
        <w:autoSpaceDE w:val="0"/>
        <w:autoSpaceDN w:val="0"/>
        <w:spacing w:line="360" w:lineRule="auto"/>
        <w:ind w:left="426" w:right="142" w:hanging="287"/>
        <w:contextualSpacing w:val="0"/>
        <w:rPr>
          <w:rFonts w:ascii="Verdana" w:hAnsi="Verdana"/>
          <w:position w:val="1"/>
        </w:rPr>
      </w:pPr>
      <w:r w:rsidRPr="00F8651A">
        <w:rPr>
          <w:rFonts w:ascii="Verdana" w:hAnsi="Verdana"/>
        </w:rPr>
        <w:t>Rada Osiedla proponuje powołanie zespołu roboczego mającego na celu</w:t>
      </w:r>
      <w:r w:rsidRPr="00F8651A">
        <w:rPr>
          <w:rFonts w:ascii="Verdana" w:hAnsi="Verdana"/>
          <w:spacing w:val="-3"/>
        </w:rPr>
        <w:t xml:space="preserve"> </w:t>
      </w:r>
      <w:r w:rsidRPr="00F8651A">
        <w:rPr>
          <w:rFonts w:ascii="Verdana" w:hAnsi="Verdana"/>
        </w:rPr>
        <w:t>znalezienie</w:t>
      </w:r>
      <w:r w:rsidRPr="00F8651A">
        <w:rPr>
          <w:rFonts w:ascii="Verdana" w:hAnsi="Verdana"/>
          <w:spacing w:val="21"/>
        </w:rPr>
        <w:t xml:space="preserve"> </w:t>
      </w:r>
      <w:r w:rsidRPr="00F8651A">
        <w:rPr>
          <w:rFonts w:ascii="Verdana" w:hAnsi="Verdana"/>
        </w:rPr>
        <w:t>rozwiązań satysfakcjonujących</w:t>
      </w:r>
      <w:r w:rsidRPr="00F8651A">
        <w:rPr>
          <w:rFonts w:ascii="Verdana" w:hAnsi="Verdana"/>
          <w:spacing w:val="27"/>
        </w:rPr>
        <w:t xml:space="preserve"> </w:t>
      </w:r>
      <w:r w:rsidRPr="00F8651A">
        <w:rPr>
          <w:rFonts w:ascii="Verdana" w:hAnsi="Verdana"/>
        </w:rPr>
        <w:t>obie strony.</w:t>
      </w:r>
    </w:p>
    <w:p w14:paraId="2FD2D561" w14:textId="769496CA" w:rsidR="002039AA" w:rsidRPr="00F8651A" w:rsidRDefault="002039AA" w:rsidP="002039AA">
      <w:pPr>
        <w:pStyle w:val="Akapitzlist"/>
        <w:widowControl w:val="0"/>
        <w:numPr>
          <w:ilvl w:val="0"/>
          <w:numId w:val="49"/>
        </w:numPr>
        <w:tabs>
          <w:tab w:val="left" w:pos="404"/>
          <w:tab w:val="left" w:pos="409"/>
        </w:tabs>
        <w:autoSpaceDE w:val="0"/>
        <w:autoSpaceDN w:val="0"/>
        <w:spacing w:before="16" w:line="360" w:lineRule="auto"/>
        <w:ind w:right="142" w:hanging="361"/>
        <w:contextualSpacing w:val="0"/>
        <w:jc w:val="left"/>
        <w:rPr>
          <w:rFonts w:ascii="Verdana" w:hAnsi="Verdana"/>
        </w:rPr>
      </w:pPr>
      <w:r w:rsidRPr="00F8651A">
        <w:rPr>
          <w:rFonts w:ascii="Verdana" w:hAnsi="Verdana"/>
        </w:rPr>
        <w:t>Poruszono również kwestię motocyklistów, którzy nie tylko zakłócają porządek, ale również stanowią zagrożenie dla przechodniów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w</w:t>
      </w:r>
      <w:r>
        <w:rPr>
          <w:rFonts w:ascii="Verdana" w:hAnsi="Verdana"/>
        </w:rPr>
        <w:t> </w:t>
      </w:r>
      <w:r w:rsidRPr="00F8651A">
        <w:rPr>
          <w:rFonts w:ascii="Verdana" w:hAnsi="Verdana"/>
          <w:color w:val="030303"/>
        </w:rPr>
        <w:t>obrę</w:t>
      </w:r>
      <w:r w:rsidRPr="00F8651A">
        <w:rPr>
          <w:rFonts w:ascii="Verdana" w:hAnsi="Verdana"/>
        </w:rPr>
        <w:t xml:space="preserve">bie ulicy Odrzańskiej </w:t>
      </w:r>
      <w:r w:rsidRPr="00F8651A">
        <w:rPr>
          <w:rFonts w:ascii="Verdana" w:hAnsi="Verdana"/>
          <w:color w:val="333333"/>
        </w:rPr>
        <w:t xml:space="preserve">i </w:t>
      </w:r>
      <w:r w:rsidRPr="00F8651A">
        <w:rPr>
          <w:rFonts w:ascii="Verdana" w:hAnsi="Verdana"/>
        </w:rPr>
        <w:t>pl</w:t>
      </w:r>
      <w:r w:rsidR="00C6136A">
        <w:rPr>
          <w:rFonts w:ascii="Verdana" w:hAnsi="Verdana"/>
        </w:rPr>
        <w:t>acu</w:t>
      </w:r>
      <w:r w:rsidRPr="00F8651A">
        <w:rPr>
          <w:rFonts w:ascii="Verdana" w:hAnsi="Verdana"/>
        </w:rPr>
        <w:t xml:space="preserve"> Solnego. Pożądanym rozwiązaniem </w:t>
      </w:r>
      <w:r w:rsidRPr="00F8651A">
        <w:rPr>
          <w:rFonts w:ascii="Verdana" w:hAnsi="Verdana"/>
          <w:color w:val="030303"/>
        </w:rPr>
        <w:t xml:space="preserve">według </w:t>
      </w:r>
      <w:r w:rsidRPr="00F8651A">
        <w:rPr>
          <w:rFonts w:ascii="Verdana" w:hAnsi="Verdana"/>
        </w:rPr>
        <w:t xml:space="preserve">Rady Osiedla Stare Miasto jest zamknięcie dla ruchu kołowego centrum </w:t>
      </w:r>
      <w:r w:rsidRPr="00F8651A">
        <w:rPr>
          <w:rFonts w:ascii="Verdana" w:hAnsi="Verdana"/>
          <w:spacing w:val="-2"/>
        </w:rPr>
        <w:t>staromiejskiego.</w:t>
      </w:r>
    </w:p>
    <w:p w14:paraId="4650C01B" w14:textId="77777777" w:rsidR="002039AA" w:rsidRPr="00166A42" w:rsidRDefault="002039AA" w:rsidP="002039AA">
      <w:pPr>
        <w:pStyle w:val="Akapitzlist"/>
        <w:widowControl w:val="0"/>
        <w:numPr>
          <w:ilvl w:val="0"/>
          <w:numId w:val="49"/>
        </w:numPr>
        <w:tabs>
          <w:tab w:val="left" w:pos="404"/>
          <w:tab w:val="left" w:pos="409"/>
        </w:tabs>
        <w:autoSpaceDE w:val="0"/>
        <w:autoSpaceDN w:val="0"/>
        <w:spacing w:before="16" w:line="360" w:lineRule="auto"/>
        <w:ind w:right="142" w:hanging="361"/>
        <w:contextualSpacing w:val="0"/>
        <w:jc w:val="left"/>
        <w:rPr>
          <w:rFonts w:ascii="Verdana" w:hAnsi="Verdana"/>
        </w:rPr>
      </w:pPr>
      <w:r w:rsidRPr="00F8651A">
        <w:rPr>
          <w:rFonts w:ascii="Verdana" w:hAnsi="Verdana"/>
        </w:rPr>
        <w:t>Na</w:t>
      </w:r>
      <w:r w:rsidRPr="00F8651A">
        <w:rPr>
          <w:rFonts w:ascii="Verdana" w:hAnsi="Verdana"/>
          <w:spacing w:val="15"/>
        </w:rPr>
        <w:t xml:space="preserve"> </w:t>
      </w:r>
      <w:r w:rsidRPr="00F8651A">
        <w:rPr>
          <w:rFonts w:ascii="Verdana" w:hAnsi="Verdana"/>
        </w:rPr>
        <w:t>chwilę</w:t>
      </w:r>
      <w:r w:rsidRPr="00F8651A">
        <w:rPr>
          <w:rFonts w:ascii="Verdana" w:hAnsi="Verdana"/>
          <w:spacing w:val="24"/>
        </w:rPr>
        <w:t xml:space="preserve"> </w:t>
      </w:r>
      <w:r w:rsidRPr="00F8651A">
        <w:rPr>
          <w:rFonts w:ascii="Verdana" w:hAnsi="Verdana"/>
        </w:rPr>
        <w:t>obecną</w:t>
      </w:r>
      <w:r w:rsidRPr="00F8651A">
        <w:rPr>
          <w:rFonts w:ascii="Verdana" w:hAnsi="Verdana"/>
          <w:spacing w:val="9"/>
        </w:rPr>
        <w:t xml:space="preserve"> </w:t>
      </w:r>
      <w:r w:rsidRPr="00F8651A">
        <w:rPr>
          <w:rFonts w:ascii="Verdana" w:hAnsi="Verdana"/>
        </w:rPr>
        <w:t>Miasto</w:t>
      </w:r>
      <w:r w:rsidRPr="00F8651A">
        <w:rPr>
          <w:rFonts w:ascii="Verdana" w:hAnsi="Verdana"/>
          <w:spacing w:val="27"/>
        </w:rPr>
        <w:t xml:space="preserve"> </w:t>
      </w:r>
      <w:r w:rsidRPr="00F8651A">
        <w:rPr>
          <w:rFonts w:ascii="Verdana" w:hAnsi="Verdana"/>
        </w:rPr>
        <w:t>konsultuje</w:t>
      </w:r>
      <w:r w:rsidRPr="00F8651A">
        <w:rPr>
          <w:rFonts w:ascii="Verdana" w:hAnsi="Verdana"/>
          <w:spacing w:val="20"/>
        </w:rPr>
        <w:t xml:space="preserve"> </w:t>
      </w:r>
      <w:r w:rsidRPr="00F8651A">
        <w:rPr>
          <w:rFonts w:ascii="Verdana" w:hAnsi="Verdana"/>
        </w:rPr>
        <w:t>zmiany</w:t>
      </w:r>
      <w:r w:rsidRPr="00F8651A">
        <w:rPr>
          <w:rFonts w:ascii="Verdana" w:hAnsi="Verdana"/>
          <w:spacing w:val="32"/>
        </w:rPr>
        <w:t xml:space="preserve"> </w:t>
      </w:r>
      <w:r w:rsidRPr="00F8651A">
        <w:rPr>
          <w:rFonts w:ascii="Verdana" w:hAnsi="Verdana"/>
        </w:rPr>
        <w:t>w</w:t>
      </w:r>
      <w:r w:rsidRPr="00F8651A">
        <w:rPr>
          <w:rFonts w:ascii="Verdana" w:hAnsi="Verdana"/>
          <w:spacing w:val="21"/>
        </w:rPr>
        <w:t xml:space="preserve"> </w:t>
      </w:r>
      <w:r w:rsidRPr="00F8651A">
        <w:rPr>
          <w:rFonts w:ascii="Verdana" w:hAnsi="Verdana"/>
        </w:rPr>
        <w:t>okolicach</w:t>
      </w:r>
      <w:r w:rsidRPr="00F8651A">
        <w:rPr>
          <w:rFonts w:ascii="Verdana" w:hAnsi="Verdana"/>
          <w:spacing w:val="21"/>
        </w:rPr>
        <w:t xml:space="preserve"> </w:t>
      </w:r>
      <w:r w:rsidRPr="00F8651A">
        <w:rPr>
          <w:rFonts w:ascii="Verdana" w:hAnsi="Verdana"/>
        </w:rPr>
        <w:t>ulicy</w:t>
      </w:r>
      <w:r w:rsidRPr="00F8651A">
        <w:rPr>
          <w:rFonts w:ascii="Verdana" w:hAnsi="Verdana"/>
          <w:spacing w:val="17"/>
        </w:rPr>
        <w:t xml:space="preserve"> </w:t>
      </w:r>
      <w:r w:rsidRPr="00F8651A">
        <w:rPr>
          <w:rFonts w:ascii="Verdana" w:hAnsi="Verdana"/>
          <w:spacing w:val="-2"/>
        </w:rPr>
        <w:t>Ruskiej.</w:t>
      </w:r>
    </w:p>
    <w:p w14:paraId="22E6ABCB" w14:textId="77777777" w:rsidR="002039AA" w:rsidRPr="00F8651A" w:rsidRDefault="002039AA" w:rsidP="002039AA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</w:rPr>
        <w:t>Ad.3</w:t>
      </w:r>
    </w:p>
    <w:p w14:paraId="06595860" w14:textId="7860B392" w:rsidR="002039AA" w:rsidRPr="00F8651A" w:rsidRDefault="002039AA" w:rsidP="002039AA">
      <w:pPr>
        <w:spacing w:line="360" w:lineRule="auto"/>
        <w:rPr>
          <w:rFonts w:ascii="Verdana" w:hAnsi="Verdana"/>
        </w:rPr>
      </w:pPr>
      <w:r w:rsidRPr="00F8651A">
        <w:rPr>
          <w:rFonts w:ascii="Verdana" w:hAnsi="Verdana"/>
          <w:w w:val="105"/>
        </w:rPr>
        <w:lastRenderedPageBreak/>
        <w:t xml:space="preserve">Przewodnicząca </w:t>
      </w:r>
      <w:r w:rsidRPr="00F8651A">
        <w:rPr>
          <w:rFonts w:ascii="Verdana" w:hAnsi="Verdana"/>
          <w:color w:val="050505"/>
          <w:w w:val="105"/>
        </w:rPr>
        <w:t xml:space="preserve">Rady </w:t>
      </w:r>
      <w:r w:rsidRPr="00F8651A">
        <w:rPr>
          <w:rFonts w:ascii="Verdana" w:hAnsi="Verdana"/>
          <w:w w:val="105"/>
        </w:rPr>
        <w:t xml:space="preserve">przedstawiła projekt „Od </w:t>
      </w:r>
      <w:r w:rsidRPr="00F8651A">
        <w:rPr>
          <w:rFonts w:ascii="Verdana" w:hAnsi="Verdana"/>
          <w:color w:val="050505"/>
          <w:w w:val="105"/>
        </w:rPr>
        <w:t xml:space="preserve">pola na </w:t>
      </w:r>
      <w:r w:rsidRPr="00F8651A">
        <w:rPr>
          <w:rFonts w:ascii="Verdana" w:hAnsi="Verdana"/>
          <w:w w:val="105"/>
        </w:rPr>
        <w:t>wrocławski stół“</w:t>
      </w:r>
      <w:r w:rsidRPr="00F8651A">
        <w:rPr>
          <w:rFonts w:ascii="Verdana" w:hAnsi="Verdana"/>
          <w:spacing w:val="-18"/>
          <w:w w:val="105"/>
        </w:rPr>
        <w:t xml:space="preserve"> </w:t>
      </w:r>
      <w:r w:rsidRPr="00F8651A">
        <w:rPr>
          <w:rFonts w:ascii="Verdana" w:hAnsi="Verdana"/>
          <w:color w:val="111111"/>
          <w:w w:val="105"/>
        </w:rPr>
        <w:t>oraz</w:t>
      </w:r>
      <w:r w:rsidRPr="00F8651A">
        <w:rPr>
          <w:rFonts w:ascii="Verdana" w:hAnsi="Verdana"/>
          <w:color w:val="111111"/>
          <w:spacing w:val="-13"/>
          <w:w w:val="105"/>
        </w:rPr>
        <w:t xml:space="preserve"> </w:t>
      </w:r>
      <w:r w:rsidRPr="00F8651A">
        <w:rPr>
          <w:rFonts w:ascii="Verdana" w:hAnsi="Verdana"/>
          <w:w w:val="105"/>
        </w:rPr>
        <w:t>wrocławskie wydarzenia gastronomiczne,</w:t>
      </w:r>
      <w:r w:rsidRPr="00F8651A">
        <w:rPr>
          <w:rFonts w:ascii="Verdana" w:hAnsi="Verdana"/>
          <w:spacing w:val="-18"/>
          <w:w w:val="105"/>
        </w:rPr>
        <w:t xml:space="preserve"> </w:t>
      </w:r>
      <w:r w:rsidRPr="00F8651A">
        <w:rPr>
          <w:rFonts w:ascii="Verdana" w:hAnsi="Verdana"/>
          <w:w w:val="105"/>
        </w:rPr>
        <w:t>które</w:t>
      </w:r>
      <w:r w:rsidRPr="00F8651A">
        <w:rPr>
          <w:rFonts w:ascii="Verdana" w:hAnsi="Verdana"/>
          <w:spacing w:val="-8"/>
          <w:w w:val="105"/>
        </w:rPr>
        <w:t xml:space="preserve"> </w:t>
      </w:r>
      <w:r w:rsidRPr="00F8651A">
        <w:rPr>
          <w:rFonts w:ascii="Verdana" w:hAnsi="Verdana"/>
          <w:w w:val="105"/>
        </w:rPr>
        <w:t>z</w:t>
      </w:r>
      <w:r w:rsidRPr="00F8651A">
        <w:rPr>
          <w:rFonts w:ascii="Verdana" w:hAnsi="Verdana"/>
          <w:spacing w:val="-18"/>
          <w:w w:val="105"/>
        </w:rPr>
        <w:t xml:space="preserve"> </w:t>
      </w:r>
      <w:r w:rsidRPr="00F8651A">
        <w:rPr>
          <w:rFonts w:ascii="Verdana" w:hAnsi="Verdana"/>
          <w:w w:val="105"/>
        </w:rPr>
        <w:t>sukcesem</w:t>
      </w:r>
      <w:r w:rsidRPr="00F8651A">
        <w:rPr>
          <w:rFonts w:ascii="Verdana" w:hAnsi="Verdana"/>
          <w:spacing w:val="-5"/>
          <w:w w:val="105"/>
        </w:rPr>
        <w:t xml:space="preserve"> </w:t>
      </w:r>
      <w:r w:rsidRPr="00F8651A">
        <w:rPr>
          <w:rFonts w:ascii="Verdana" w:hAnsi="Verdana"/>
          <w:w w:val="105"/>
        </w:rPr>
        <w:t xml:space="preserve">się </w:t>
      </w:r>
      <w:r w:rsidRPr="00F8651A">
        <w:rPr>
          <w:rFonts w:ascii="Verdana" w:hAnsi="Verdana"/>
          <w:color w:val="262626"/>
          <w:w w:val="105"/>
        </w:rPr>
        <w:t>od</w:t>
      </w:r>
      <w:r w:rsidRPr="00F8651A">
        <w:rPr>
          <w:rFonts w:ascii="Verdana" w:hAnsi="Verdana"/>
          <w:w w:val="105"/>
        </w:rPr>
        <w:t xml:space="preserve">były w ostatnich miesiącach </w:t>
      </w:r>
      <w:r w:rsidRPr="00F8651A">
        <w:rPr>
          <w:rFonts w:ascii="Verdana" w:hAnsi="Verdana"/>
          <w:color w:val="161616"/>
          <w:w w:val="105"/>
        </w:rPr>
        <w:t xml:space="preserve">– </w:t>
      </w:r>
      <w:r w:rsidRPr="00F8651A">
        <w:rPr>
          <w:rFonts w:ascii="Verdana" w:hAnsi="Verdana"/>
          <w:w w:val="105"/>
        </w:rPr>
        <w:t xml:space="preserve">podkreślając ich rolę w promocji marki </w:t>
      </w:r>
      <w:r w:rsidRPr="00F8651A">
        <w:rPr>
          <w:rFonts w:ascii="Verdana" w:hAnsi="Verdana"/>
        </w:rPr>
        <w:t>gastronomicznej</w:t>
      </w:r>
      <w:r w:rsidRPr="00F8651A">
        <w:rPr>
          <w:rFonts w:ascii="Verdana" w:hAnsi="Verdana"/>
          <w:spacing w:val="-4"/>
        </w:rPr>
        <w:t xml:space="preserve"> </w:t>
      </w:r>
      <w:r w:rsidRPr="00F8651A">
        <w:rPr>
          <w:rFonts w:ascii="Verdana" w:hAnsi="Verdana"/>
        </w:rPr>
        <w:t>– jak</w:t>
      </w:r>
      <w:r w:rsidRPr="00F8651A">
        <w:rPr>
          <w:rFonts w:ascii="Verdana" w:hAnsi="Verdana"/>
          <w:spacing w:val="14"/>
        </w:rPr>
        <w:t xml:space="preserve"> </w:t>
      </w:r>
      <w:r w:rsidRPr="00F8651A">
        <w:rPr>
          <w:rFonts w:ascii="Verdana" w:hAnsi="Verdana"/>
        </w:rPr>
        <w:t>również zaprosiła</w:t>
      </w:r>
      <w:r w:rsidRPr="00F8651A">
        <w:rPr>
          <w:rFonts w:ascii="Verdana" w:hAnsi="Verdana"/>
          <w:spacing w:val="29"/>
        </w:rPr>
        <w:t xml:space="preserve"> </w:t>
      </w:r>
      <w:r w:rsidRPr="00F8651A">
        <w:rPr>
          <w:rFonts w:ascii="Verdana" w:hAnsi="Verdana"/>
        </w:rPr>
        <w:t>do</w:t>
      </w:r>
      <w:r w:rsidRPr="00F8651A">
        <w:rPr>
          <w:rFonts w:ascii="Verdana" w:hAnsi="Verdana"/>
          <w:spacing w:val="21"/>
        </w:rPr>
        <w:t xml:space="preserve"> </w:t>
      </w:r>
      <w:r w:rsidRPr="00F8651A">
        <w:rPr>
          <w:rFonts w:ascii="Verdana" w:hAnsi="Verdana"/>
        </w:rPr>
        <w:t>wzięcia</w:t>
      </w:r>
      <w:r w:rsidRPr="00F8651A">
        <w:rPr>
          <w:rFonts w:ascii="Verdana" w:hAnsi="Verdana"/>
          <w:spacing w:val="26"/>
        </w:rPr>
        <w:t xml:space="preserve"> </w:t>
      </w:r>
      <w:r w:rsidRPr="00F8651A">
        <w:rPr>
          <w:rFonts w:ascii="Verdana" w:hAnsi="Verdana"/>
        </w:rPr>
        <w:t>udziału</w:t>
      </w:r>
      <w:r w:rsidRPr="00F8651A">
        <w:rPr>
          <w:rFonts w:ascii="Verdana" w:hAnsi="Verdana"/>
          <w:spacing w:val="21"/>
        </w:rPr>
        <w:t xml:space="preserve"> </w:t>
      </w:r>
      <w:r w:rsidRPr="006B4C24">
        <w:rPr>
          <w:rFonts w:ascii="Verdana" w:hAnsi="Verdana"/>
          <w:color w:val="000000" w:themeColor="text1"/>
        </w:rPr>
        <w:t>w</w:t>
      </w:r>
      <w:r>
        <w:rPr>
          <w:rFonts w:ascii="Verdana" w:hAnsi="Verdana"/>
          <w:color w:val="6B707C"/>
          <w:spacing w:val="-5"/>
        </w:rPr>
        <w:t> </w:t>
      </w:r>
      <w:r w:rsidRPr="00F8651A">
        <w:rPr>
          <w:rFonts w:ascii="Verdana" w:hAnsi="Verdana"/>
        </w:rPr>
        <w:t xml:space="preserve">„Święcie sera </w:t>
      </w:r>
      <w:r w:rsidRPr="00F8651A">
        <w:rPr>
          <w:rFonts w:ascii="Verdana" w:hAnsi="Verdana"/>
          <w:w w:val="105"/>
        </w:rPr>
        <w:t xml:space="preserve">i wina” (główny organizator Uniwersytet Przyrodniczy we Wrocławiu), które odbędzie się w dniach </w:t>
      </w:r>
      <w:r w:rsidRPr="00F8651A">
        <w:rPr>
          <w:rFonts w:ascii="Verdana" w:hAnsi="Verdana"/>
          <w:color w:val="161616"/>
          <w:w w:val="105"/>
        </w:rPr>
        <w:t xml:space="preserve">23 </w:t>
      </w:r>
      <w:r w:rsidRPr="00F8651A">
        <w:rPr>
          <w:rFonts w:ascii="Verdana" w:hAnsi="Verdana"/>
          <w:w w:val="105"/>
        </w:rPr>
        <w:t xml:space="preserve">i </w:t>
      </w:r>
      <w:r w:rsidRPr="00F8651A">
        <w:rPr>
          <w:rFonts w:ascii="Verdana" w:hAnsi="Verdana"/>
          <w:color w:val="131313"/>
          <w:w w:val="105"/>
        </w:rPr>
        <w:t xml:space="preserve">24 </w:t>
      </w:r>
      <w:r w:rsidRPr="00F8651A">
        <w:rPr>
          <w:rFonts w:ascii="Verdana" w:hAnsi="Verdana"/>
          <w:color w:val="111111"/>
          <w:w w:val="105"/>
        </w:rPr>
        <w:t xml:space="preserve">września </w:t>
      </w:r>
      <w:r w:rsidRPr="00F8651A">
        <w:rPr>
          <w:rFonts w:ascii="Verdana" w:hAnsi="Verdana"/>
          <w:w w:val="105"/>
        </w:rPr>
        <w:t>br.</w:t>
      </w:r>
    </w:p>
    <w:p w14:paraId="14F89E78" w14:textId="78055C63" w:rsidR="008F3FFF" w:rsidRPr="002039AA" w:rsidRDefault="008F3FFF" w:rsidP="002039AA">
      <w:pPr>
        <w:widowControl w:val="0"/>
        <w:tabs>
          <w:tab w:val="left" w:pos="851"/>
        </w:tabs>
        <w:autoSpaceDE w:val="0"/>
        <w:autoSpaceDN w:val="0"/>
        <w:spacing w:line="360" w:lineRule="auto"/>
        <w:ind w:right="77"/>
        <w:rPr>
          <w:rFonts w:ascii="Verdana" w:hAnsi="Verdana"/>
        </w:rPr>
      </w:pPr>
    </w:p>
    <w:sectPr w:rsidR="008F3FFF" w:rsidRPr="002039AA" w:rsidSect="00C3709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418" w:bottom="107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4D10" w14:textId="77777777" w:rsidR="00411112" w:rsidRDefault="00411112">
      <w:r>
        <w:separator/>
      </w:r>
    </w:p>
  </w:endnote>
  <w:endnote w:type="continuationSeparator" w:id="0">
    <w:p w14:paraId="4663F981" w14:textId="77777777" w:rsidR="00411112" w:rsidRDefault="0041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3A22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B0D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B0D00" w:rsidRPr="004D6885">
      <w:rPr>
        <w:sz w:val="14"/>
        <w:szCs w:val="14"/>
      </w:rPr>
      <w:fldChar w:fldCharType="separate"/>
    </w:r>
    <w:r w:rsidR="00107F9C">
      <w:rPr>
        <w:noProof/>
        <w:sz w:val="14"/>
        <w:szCs w:val="14"/>
      </w:rPr>
      <w:t>2</w:t>
    </w:r>
    <w:r w:rsidR="007B0D0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B0D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B0D00" w:rsidRPr="004D6885">
      <w:rPr>
        <w:sz w:val="14"/>
        <w:szCs w:val="14"/>
      </w:rPr>
      <w:fldChar w:fldCharType="separate"/>
    </w:r>
    <w:r w:rsidR="00107F9C">
      <w:rPr>
        <w:noProof/>
        <w:sz w:val="14"/>
        <w:szCs w:val="14"/>
      </w:rPr>
      <w:t>2</w:t>
    </w:r>
    <w:r w:rsidR="007B0D00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E521" w14:textId="77777777" w:rsidR="009B4966" w:rsidRDefault="009B4966" w:rsidP="00F261E5">
    <w:pPr>
      <w:pStyle w:val="Stopka"/>
    </w:pPr>
  </w:p>
  <w:p w14:paraId="37AD1794" w14:textId="77777777" w:rsidR="00190D4E" w:rsidRDefault="00357453" w:rsidP="00F261E5">
    <w:pPr>
      <w:pStyle w:val="Stopka"/>
    </w:pPr>
    <w:r>
      <w:rPr>
        <w:noProof/>
      </w:rPr>
      <w:drawing>
        <wp:inline distT="0" distB="0" distL="0" distR="0" wp14:anchorId="1737F018" wp14:editId="58027C58">
          <wp:extent cx="1316355" cy="728345"/>
          <wp:effectExtent l="19050" t="0" r="0" b="0"/>
          <wp:docPr id="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8EE0" w14:textId="77777777" w:rsidR="00411112" w:rsidRDefault="00411112">
      <w:r>
        <w:separator/>
      </w:r>
    </w:p>
  </w:footnote>
  <w:footnote w:type="continuationSeparator" w:id="0">
    <w:p w14:paraId="3EC5091B" w14:textId="77777777" w:rsidR="00411112" w:rsidRDefault="0041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C398" w14:textId="77777777" w:rsidR="00190D4E" w:rsidRDefault="00000000">
    <w:r>
      <w:rPr>
        <w:noProof/>
      </w:rPr>
      <w:pict w14:anchorId="7E3BA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8F32" w14:textId="77777777" w:rsidR="00190D4E" w:rsidRDefault="00357453" w:rsidP="00A27F20">
    <w:pPr>
      <w:pStyle w:val="Stopka"/>
    </w:pPr>
    <w:r>
      <w:rPr>
        <w:noProof/>
      </w:rPr>
      <w:drawing>
        <wp:inline distT="0" distB="0" distL="0" distR="0" wp14:anchorId="51145A82" wp14:editId="14E102DF">
          <wp:extent cx="3365500" cy="1625600"/>
          <wp:effectExtent l="19050" t="0" r="6350" b="0"/>
          <wp:docPr id="1" name="Obraz 1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297AAE"/>
    <w:multiLevelType w:val="hybridMultilevel"/>
    <w:tmpl w:val="8842CA2A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C00BBE"/>
    <w:multiLevelType w:val="hybridMultilevel"/>
    <w:tmpl w:val="6C7682C8"/>
    <w:lvl w:ilvl="0" w:tplc="D38C4FC6">
      <w:start w:val="2"/>
      <w:numFmt w:val="decimal"/>
      <w:lvlText w:val="%1."/>
      <w:lvlJc w:val="left"/>
      <w:pPr>
        <w:ind w:left="1577" w:hanging="2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1" w:tplc="DB0A8B9A">
      <w:start w:val="1"/>
      <w:numFmt w:val="lowerLetter"/>
      <w:lvlText w:val="%2)"/>
      <w:lvlJc w:val="left"/>
      <w:pPr>
        <w:ind w:left="1935" w:hanging="373"/>
        <w:jc w:val="right"/>
      </w:pPr>
      <w:rPr>
        <w:rFonts w:hint="default"/>
        <w:spacing w:val="-1"/>
        <w:w w:val="99"/>
        <w:lang w:val="pl-PL" w:eastAsia="en-US" w:bidi="ar-SA"/>
      </w:rPr>
    </w:lvl>
    <w:lvl w:ilvl="2" w:tplc="028E4FEC">
      <w:numFmt w:val="bullet"/>
      <w:lvlText w:val="—"/>
      <w:lvlJc w:val="left"/>
      <w:pPr>
        <w:ind w:left="1928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42"/>
        <w:sz w:val="25"/>
        <w:szCs w:val="25"/>
        <w:lang w:val="pl-PL" w:eastAsia="en-US" w:bidi="ar-SA"/>
      </w:rPr>
    </w:lvl>
    <w:lvl w:ilvl="3" w:tplc="94C861C2">
      <w:numFmt w:val="bullet"/>
      <w:lvlText w:val="•"/>
      <w:lvlJc w:val="left"/>
      <w:pPr>
        <w:ind w:left="3165" w:hanging="201"/>
      </w:pPr>
      <w:rPr>
        <w:rFonts w:hint="default"/>
        <w:lang w:val="pl-PL" w:eastAsia="en-US" w:bidi="ar-SA"/>
      </w:rPr>
    </w:lvl>
    <w:lvl w:ilvl="4" w:tplc="B7DC0734">
      <w:numFmt w:val="bullet"/>
      <w:lvlText w:val="•"/>
      <w:lvlJc w:val="left"/>
      <w:pPr>
        <w:ind w:left="4390" w:hanging="201"/>
      </w:pPr>
      <w:rPr>
        <w:rFonts w:hint="default"/>
        <w:lang w:val="pl-PL" w:eastAsia="en-US" w:bidi="ar-SA"/>
      </w:rPr>
    </w:lvl>
    <w:lvl w:ilvl="5" w:tplc="94B096EC">
      <w:numFmt w:val="bullet"/>
      <w:lvlText w:val="•"/>
      <w:lvlJc w:val="left"/>
      <w:pPr>
        <w:ind w:left="5615" w:hanging="201"/>
      </w:pPr>
      <w:rPr>
        <w:rFonts w:hint="default"/>
        <w:lang w:val="pl-PL" w:eastAsia="en-US" w:bidi="ar-SA"/>
      </w:rPr>
    </w:lvl>
    <w:lvl w:ilvl="6" w:tplc="651A1DBA">
      <w:numFmt w:val="bullet"/>
      <w:lvlText w:val="•"/>
      <w:lvlJc w:val="left"/>
      <w:pPr>
        <w:ind w:left="6840" w:hanging="201"/>
      </w:pPr>
      <w:rPr>
        <w:rFonts w:hint="default"/>
        <w:lang w:val="pl-PL" w:eastAsia="en-US" w:bidi="ar-SA"/>
      </w:rPr>
    </w:lvl>
    <w:lvl w:ilvl="7" w:tplc="D87A55F0">
      <w:numFmt w:val="bullet"/>
      <w:lvlText w:val="•"/>
      <w:lvlJc w:val="left"/>
      <w:pPr>
        <w:ind w:left="8065" w:hanging="201"/>
      </w:pPr>
      <w:rPr>
        <w:rFonts w:hint="default"/>
        <w:lang w:val="pl-PL" w:eastAsia="en-US" w:bidi="ar-SA"/>
      </w:rPr>
    </w:lvl>
    <w:lvl w:ilvl="8" w:tplc="6A549D2A">
      <w:numFmt w:val="bullet"/>
      <w:lvlText w:val="•"/>
      <w:lvlJc w:val="left"/>
      <w:pPr>
        <w:ind w:left="9290" w:hanging="201"/>
      </w:pPr>
      <w:rPr>
        <w:rFonts w:hint="default"/>
        <w:lang w:val="pl-PL" w:eastAsia="en-US" w:bidi="ar-SA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FC45FA"/>
    <w:multiLevelType w:val="hybridMultilevel"/>
    <w:tmpl w:val="AB2C556C"/>
    <w:lvl w:ilvl="0" w:tplc="7144C88A">
      <w:start w:val="1"/>
      <w:numFmt w:val="upperRoman"/>
      <w:lvlText w:val="%1."/>
      <w:lvlJc w:val="left"/>
      <w:pPr>
        <w:ind w:left="795" w:hanging="435"/>
      </w:pPr>
      <w:rPr>
        <w:rFonts w:ascii="Verdana" w:eastAsia="Times New Roman" w:hAnsi="Verdana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922B0C"/>
    <w:multiLevelType w:val="hybridMultilevel"/>
    <w:tmpl w:val="6D8ACBD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56352"/>
    <w:multiLevelType w:val="hybridMultilevel"/>
    <w:tmpl w:val="ED5810B6"/>
    <w:lvl w:ilvl="0" w:tplc="6E6A4EFC">
      <w:start w:val="1"/>
      <w:numFmt w:val="decimal"/>
      <w:lvlText w:val="%1."/>
      <w:lvlJc w:val="left"/>
      <w:pPr>
        <w:ind w:left="910" w:hanging="910"/>
        <w:jc w:val="right"/>
      </w:pPr>
      <w:rPr>
        <w:rFonts w:hint="default"/>
        <w:color w:val="000000" w:themeColor="text1"/>
        <w:spacing w:val="-1"/>
        <w:w w:val="101"/>
        <w:lang w:val="pl-PL" w:eastAsia="en-US" w:bidi="ar-SA"/>
      </w:rPr>
    </w:lvl>
    <w:lvl w:ilvl="1" w:tplc="804C6DE8">
      <w:numFmt w:val="bullet"/>
      <w:lvlText w:val="•"/>
      <w:lvlJc w:val="left"/>
      <w:pPr>
        <w:ind w:left="1416" w:hanging="373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2" w:tplc="F86030AA">
      <w:numFmt w:val="bullet"/>
      <w:lvlText w:val="•"/>
      <w:lvlJc w:val="left"/>
      <w:pPr>
        <w:ind w:left="2208" w:hanging="373"/>
      </w:pPr>
      <w:rPr>
        <w:rFonts w:hint="default"/>
        <w:lang w:val="pl-PL" w:eastAsia="en-US" w:bidi="ar-SA"/>
      </w:rPr>
    </w:lvl>
    <w:lvl w:ilvl="3" w:tplc="36CC90C8">
      <w:numFmt w:val="bullet"/>
      <w:lvlText w:val="•"/>
      <w:lvlJc w:val="left"/>
      <w:pPr>
        <w:ind w:left="2990" w:hanging="373"/>
      </w:pPr>
      <w:rPr>
        <w:rFonts w:hint="default"/>
        <w:lang w:val="pl-PL" w:eastAsia="en-US" w:bidi="ar-SA"/>
      </w:rPr>
    </w:lvl>
    <w:lvl w:ilvl="4" w:tplc="D5AA7738">
      <w:numFmt w:val="bullet"/>
      <w:lvlText w:val="•"/>
      <w:lvlJc w:val="left"/>
      <w:pPr>
        <w:ind w:left="3773" w:hanging="373"/>
      </w:pPr>
      <w:rPr>
        <w:rFonts w:hint="default"/>
        <w:lang w:val="pl-PL" w:eastAsia="en-US" w:bidi="ar-SA"/>
      </w:rPr>
    </w:lvl>
    <w:lvl w:ilvl="5" w:tplc="28EEBE6A">
      <w:numFmt w:val="bullet"/>
      <w:lvlText w:val="•"/>
      <w:lvlJc w:val="left"/>
      <w:pPr>
        <w:ind w:left="4555" w:hanging="373"/>
      </w:pPr>
      <w:rPr>
        <w:rFonts w:hint="default"/>
        <w:lang w:val="pl-PL" w:eastAsia="en-US" w:bidi="ar-SA"/>
      </w:rPr>
    </w:lvl>
    <w:lvl w:ilvl="6" w:tplc="7A54553E">
      <w:numFmt w:val="bullet"/>
      <w:lvlText w:val="•"/>
      <w:lvlJc w:val="left"/>
      <w:pPr>
        <w:ind w:left="5338" w:hanging="373"/>
      </w:pPr>
      <w:rPr>
        <w:rFonts w:hint="default"/>
        <w:lang w:val="pl-PL" w:eastAsia="en-US" w:bidi="ar-SA"/>
      </w:rPr>
    </w:lvl>
    <w:lvl w:ilvl="7" w:tplc="8412071E">
      <w:numFmt w:val="bullet"/>
      <w:lvlText w:val="•"/>
      <w:lvlJc w:val="left"/>
      <w:pPr>
        <w:ind w:left="6120" w:hanging="373"/>
      </w:pPr>
      <w:rPr>
        <w:rFonts w:hint="default"/>
        <w:lang w:val="pl-PL" w:eastAsia="en-US" w:bidi="ar-SA"/>
      </w:rPr>
    </w:lvl>
    <w:lvl w:ilvl="8" w:tplc="791214AE">
      <w:numFmt w:val="bullet"/>
      <w:lvlText w:val="•"/>
      <w:lvlJc w:val="left"/>
      <w:pPr>
        <w:ind w:left="6903" w:hanging="373"/>
      </w:pPr>
      <w:rPr>
        <w:rFonts w:hint="default"/>
        <w:lang w:val="pl-PL" w:eastAsia="en-US" w:bidi="ar-SA"/>
      </w:r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CE7402"/>
    <w:multiLevelType w:val="hybridMultilevel"/>
    <w:tmpl w:val="FB6ACE58"/>
    <w:lvl w:ilvl="0" w:tplc="9690B6A4">
      <w:start w:val="1"/>
      <w:numFmt w:val="decimal"/>
      <w:lvlText w:val="%1."/>
      <w:lvlJc w:val="left"/>
      <w:pPr>
        <w:ind w:left="320" w:hanging="320"/>
      </w:pPr>
      <w:rPr>
        <w:rFonts w:hint="default"/>
        <w:color w:val="000000" w:themeColor="text1"/>
        <w:spacing w:val="-1"/>
        <w:w w:val="104"/>
        <w:lang w:val="pl-PL" w:eastAsia="en-US" w:bidi="ar-SA"/>
      </w:rPr>
    </w:lvl>
    <w:lvl w:ilvl="1" w:tplc="BE12435A">
      <w:numFmt w:val="bullet"/>
      <w:lvlText w:val="•"/>
      <w:lvlJc w:val="left"/>
      <w:pPr>
        <w:ind w:left="1153" w:hanging="320"/>
      </w:pPr>
      <w:rPr>
        <w:rFonts w:hint="default"/>
        <w:lang w:val="pl-PL" w:eastAsia="en-US" w:bidi="ar-SA"/>
      </w:rPr>
    </w:lvl>
    <w:lvl w:ilvl="2" w:tplc="1E920AD2">
      <w:numFmt w:val="bullet"/>
      <w:lvlText w:val="•"/>
      <w:lvlJc w:val="left"/>
      <w:pPr>
        <w:ind w:left="1987" w:hanging="320"/>
      </w:pPr>
      <w:rPr>
        <w:rFonts w:hint="default"/>
        <w:lang w:val="pl-PL" w:eastAsia="en-US" w:bidi="ar-SA"/>
      </w:rPr>
    </w:lvl>
    <w:lvl w:ilvl="3" w:tplc="77661B64">
      <w:numFmt w:val="bullet"/>
      <w:lvlText w:val="•"/>
      <w:lvlJc w:val="left"/>
      <w:pPr>
        <w:ind w:left="2821" w:hanging="320"/>
      </w:pPr>
      <w:rPr>
        <w:rFonts w:hint="default"/>
        <w:lang w:val="pl-PL" w:eastAsia="en-US" w:bidi="ar-SA"/>
      </w:rPr>
    </w:lvl>
    <w:lvl w:ilvl="4" w:tplc="46EC401E">
      <w:numFmt w:val="bullet"/>
      <w:lvlText w:val="•"/>
      <w:lvlJc w:val="left"/>
      <w:pPr>
        <w:ind w:left="3655" w:hanging="320"/>
      </w:pPr>
      <w:rPr>
        <w:rFonts w:hint="default"/>
        <w:lang w:val="pl-PL" w:eastAsia="en-US" w:bidi="ar-SA"/>
      </w:rPr>
    </w:lvl>
    <w:lvl w:ilvl="5" w:tplc="23AE0DFA">
      <w:numFmt w:val="bullet"/>
      <w:lvlText w:val="•"/>
      <w:lvlJc w:val="left"/>
      <w:pPr>
        <w:ind w:left="4490" w:hanging="320"/>
      </w:pPr>
      <w:rPr>
        <w:rFonts w:hint="default"/>
        <w:lang w:val="pl-PL" w:eastAsia="en-US" w:bidi="ar-SA"/>
      </w:rPr>
    </w:lvl>
    <w:lvl w:ilvl="6" w:tplc="816A53DC">
      <w:numFmt w:val="bullet"/>
      <w:lvlText w:val="•"/>
      <w:lvlJc w:val="left"/>
      <w:pPr>
        <w:ind w:left="5324" w:hanging="320"/>
      </w:pPr>
      <w:rPr>
        <w:rFonts w:hint="default"/>
        <w:lang w:val="pl-PL" w:eastAsia="en-US" w:bidi="ar-SA"/>
      </w:rPr>
    </w:lvl>
    <w:lvl w:ilvl="7" w:tplc="6F1C2442">
      <w:numFmt w:val="bullet"/>
      <w:lvlText w:val="•"/>
      <w:lvlJc w:val="left"/>
      <w:pPr>
        <w:ind w:left="6158" w:hanging="320"/>
      </w:pPr>
      <w:rPr>
        <w:rFonts w:hint="default"/>
        <w:lang w:val="pl-PL" w:eastAsia="en-US" w:bidi="ar-SA"/>
      </w:rPr>
    </w:lvl>
    <w:lvl w:ilvl="8" w:tplc="56906A62">
      <w:numFmt w:val="bullet"/>
      <w:lvlText w:val="•"/>
      <w:lvlJc w:val="left"/>
      <w:pPr>
        <w:ind w:left="6992" w:hanging="320"/>
      </w:pPr>
      <w:rPr>
        <w:rFonts w:hint="default"/>
        <w:lang w:val="pl-PL" w:eastAsia="en-US" w:bidi="ar-SA"/>
      </w:rPr>
    </w:lvl>
  </w:abstractNum>
  <w:abstractNum w:abstractNumId="26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E576D3"/>
    <w:multiLevelType w:val="hybridMultilevel"/>
    <w:tmpl w:val="4FE6832E"/>
    <w:lvl w:ilvl="0" w:tplc="D098F41C">
      <w:start w:val="1"/>
      <w:numFmt w:val="lowerLetter"/>
      <w:lvlText w:val="%1)"/>
      <w:lvlJc w:val="left"/>
      <w:pPr>
        <w:ind w:left="358" w:hanging="358"/>
      </w:pPr>
      <w:rPr>
        <w:rFonts w:hint="default"/>
        <w:spacing w:val="-1"/>
        <w:w w:val="88"/>
        <w:lang w:val="pl-PL" w:eastAsia="en-US" w:bidi="ar-SA"/>
      </w:rPr>
    </w:lvl>
    <w:lvl w:ilvl="1" w:tplc="95404396">
      <w:numFmt w:val="bullet"/>
      <w:lvlText w:val="-"/>
      <w:lvlJc w:val="left"/>
      <w:pPr>
        <w:ind w:left="430" w:hanging="173"/>
      </w:pPr>
      <w:rPr>
        <w:rFonts w:ascii="Arial" w:eastAsia="Arial" w:hAnsi="Arial" w:cs="Arial" w:hint="default"/>
        <w:spacing w:val="0"/>
        <w:w w:val="108"/>
        <w:lang w:val="pl-PL" w:eastAsia="en-US" w:bidi="ar-SA"/>
      </w:rPr>
    </w:lvl>
    <w:lvl w:ilvl="2" w:tplc="501A4826">
      <w:numFmt w:val="bullet"/>
      <w:lvlText w:val="•"/>
      <w:lvlJc w:val="left"/>
      <w:pPr>
        <w:ind w:left="1462" w:hanging="173"/>
      </w:pPr>
      <w:rPr>
        <w:rFonts w:hint="default"/>
        <w:lang w:val="pl-PL" w:eastAsia="en-US" w:bidi="ar-SA"/>
      </w:rPr>
    </w:lvl>
    <w:lvl w:ilvl="3" w:tplc="406244A8">
      <w:numFmt w:val="bullet"/>
      <w:lvlText w:val="•"/>
      <w:lvlJc w:val="left"/>
      <w:pPr>
        <w:ind w:left="2497" w:hanging="173"/>
      </w:pPr>
      <w:rPr>
        <w:rFonts w:hint="default"/>
        <w:lang w:val="pl-PL" w:eastAsia="en-US" w:bidi="ar-SA"/>
      </w:rPr>
    </w:lvl>
    <w:lvl w:ilvl="4" w:tplc="3CC4A442">
      <w:numFmt w:val="bullet"/>
      <w:lvlText w:val="•"/>
      <w:lvlJc w:val="left"/>
      <w:pPr>
        <w:ind w:left="3533" w:hanging="173"/>
      </w:pPr>
      <w:rPr>
        <w:rFonts w:hint="default"/>
        <w:lang w:val="pl-PL" w:eastAsia="en-US" w:bidi="ar-SA"/>
      </w:rPr>
    </w:lvl>
    <w:lvl w:ilvl="5" w:tplc="0368EF6A">
      <w:numFmt w:val="bullet"/>
      <w:lvlText w:val="•"/>
      <w:lvlJc w:val="left"/>
      <w:pPr>
        <w:ind w:left="4568" w:hanging="173"/>
      </w:pPr>
      <w:rPr>
        <w:rFonts w:hint="default"/>
        <w:lang w:val="pl-PL" w:eastAsia="en-US" w:bidi="ar-SA"/>
      </w:rPr>
    </w:lvl>
    <w:lvl w:ilvl="6" w:tplc="7C38E8AA">
      <w:numFmt w:val="bullet"/>
      <w:lvlText w:val="•"/>
      <w:lvlJc w:val="left"/>
      <w:pPr>
        <w:ind w:left="5603" w:hanging="173"/>
      </w:pPr>
      <w:rPr>
        <w:rFonts w:hint="default"/>
        <w:lang w:val="pl-PL" w:eastAsia="en-US" w:bidi="ar-SA"/>
      </w:rPr>
    </w:lvl>
    <w:lvl w:ilvl="7" w:tplc="77965B14">
      <w:numFmt w:val="bullet"/>
      <w:lvlText w:val="•"/>
      <w:lvlJc w:val="left"/>
      <w:pPr>
        <w:ind w:left="6639" w:hanging="173"/>
      </w:pPr>
      <w:rPr>
        <w:rFonts w:hint="default"/>
        <w:lang w:val="pl-PL" w:eastAsia="en-US" w:bidi="ar-SA"/>
      </w:rPr>
    </w:lvl>
    <w:lvl w:ilvl="8" w:tplc="78BAD2A0">
      <w:numFmt w:val="bullet"/>
      <w:lvlText w:val="•"/>
      <w:lvlJc w:val="left"/>
      <w:pPr>
        <w:ind w:left="7674" w:hanging="173"/>
      </w:pPr>
      <w:rPr>
        <w:rFonts w:hint="default"/>
        <w:lang w:val="pl-PL" w:eastAsia="en-US" w:bidi="ar-SA"/>
      </w:rPr>
    </w:lvl>
  </w:abstractNum>
  <w:abstractNum w:abstractNumId="28" w15:restartNumberingAfterBreak="0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C403A5"/>
    <w:multiLevelType w:val="hybridMultilevel"/>
    <w:tmpl w:val="F538096E"/>
    <w:lvl w:ilvl="0" w:tplc="4B9C06A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343C2A9C"/>
    <w:multiLevelType w:val="hybridMultilevel"/>
    <w:tmpl w:val="D37AA98C"/>
    <w:lvl w:ilvl="0" w:tplc="FF7827AC">
      <w:start w:val="10"/>
      <w:numFmt w:val="lowerLetter"/>
      <w:lvlText w:val="%1)"/>
      <w:lvlJc w:val="left"/>
      <w:pPr>
        <w:ind w:left="409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5"/>
        <w:szCs w:val="25"/>
        <w:lang w:val="pl-PL" w:eastAsia="en-US" w:bidi="ar-SA"/>
      </w:rPr>
    </w:lvl>
    <w:lvl w:ilvl="1" w:tplc="355A4AAC">
      <w:start w:val="1"/>
      <w:numFmt w:val="upperRoman"/>
      <w:lvlText w:val="%2)"/>
      <w:lvlJc w:val="left"/>
      <w:pPr>
        <w:ind w:left="2135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pl-PL" w:eastAsia="en-US" w:bidi="ar-SA"/>
      </w:rPr>
    </w:lvl>
    <w:lvl w:ilvl="2" w:tplc="27D4748A">
      <w:numFmt w:val="bullet"/>
      <w:lvlText w:val="•"/>
      <w:lvlJc w:val="left"/>
      <w:pPr>
        <w:ind w:left="2993" w:hanging="364"/>
      </w:pPr>
      <w:rPr>
        <w:rFonts w:hint="default"/>
        <w:lang w:val="pl-PL" w:eastAsia="en-US" w:bidi="ar-SA"/>
      </w:rPr>
    </w:lvl>
    <w:lvl w:ilvl="3" w:tplc="4CB63766">
      <w:numFmt w:val="bullet"/>
      <w:lvlText w:val="•"/>
      <w:lvlJc w:val="left"/>
      <w:pPr>
        <w:ind w:left="3846" w:hanging="364"/>
      </w:pPr>
      <w:rPr>
        <w:rFonts w:hint="default"/>
        <w:lang w:val="pl-PL" w:eastAsia="en-US" w:bidi="ar-SA"/>
      </w:rPr>
    </w:lvl>
    <w:lvl w:ilvl="4" w:tplc="A54E1656">
      <w:numFmt w:val="bullet"/>
      <w:lvlText w:val="•"/>
      <w:lvlJc w:val="left"/>
      <w:pPr>
        <w:ind w:left="4699" w:hanging="364"/>
      </w:pPr>
      <w:rPr>
        <w:rFonts w:hint="default"/>
        <w:lang w:val="pl-PL" w:eastAsia="en-US" w:bidi="ar-SA"/>
      </w:rPr>
    </w:lvl>
    <w:lvl w:ilvl="5" w:tplc="2C8088C4">
      <w:numFmt w:val="bullet"/>
      <w:lvlText w:val="•"/>
      <w:lvlJc w:val="left"/>
      <w:pPr>
        <w:ind w:left="5552" w:hanging="364"/>
      </w:pPr>
      <w:rPr>
        <w:rFonts w:hint="default"/>
        <w:lang w:val="pl-PL" w:eastAsia="en-US" w:bidi="ar-SA"/>
      </w:rPr>
    </w:lvl>
    <w:lvl w:ilvl="6" w:tplc="5A6EC7DC">
      <w:numFmt w:val="bullet"/>
      <w:lvlText w:val="•"/>
      <w:lvlJc w:val="left"/>
      <w:pPr>
        <w:ind w:left="6405" w:hanging="364"/>
      </w:pPr>
      <w:rPr>
        <w:rFonts w:hint="default"/>
        <w:lang w:val="pl-PL" w:eastAsia="en-US" w:bidi="ar-SA"/>
      </w:rPr>
    </w:lvl>
    <w:lvl w:ilvl="7" w:tplc="FF8C4E82">
      <w:numFmt w:val="bullet"/>
      <w:lvlText w:val="•"/>
      <w:lvlJc w:val="left"/>
      <w:pPr>
        <w:ind w:left="7258" w:hanging="364"/>
      </w:pPr>
      <w:rPr>
        <w:rFonts w:hint="default"/>
        <w:lang w:val="pl-PL" w:eastAsia="en-US" w:bidi="ar-SA"/>
      </w:rPr>
    </w:lvl>
    <w:lvl w:ilvl="8" w:tplc="4FA6FB30">
      <w:numFmt w:val="bullet"/>
      <w:lvlText w:val="•"/>
      <w:lvlJc w:val="left"/>
      <w:pPr>
        <w:ind w:left="8112" w:hanging="364"/>
      </w:pPr>
      <w:rPr>
        <w:rFonts w:hint="default"/>
        <w:lang w:val="pl-PL" w:eastAsia="en-US" w:bidi="ar-SA"/>
      </w:r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66D44D1"/>
    <w:multiLevelType w:val="hybridMultilevel"/>
    <w:tmpl w:val="AD1E0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FB5B99"/>
    <w:multiLevelType w:val="hybridMultilevel"/>
    <w:tmpl w:val="9156F9FC"/>
    <w:lvl w:ilvl="0" w:tplc="852C91D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6A230A"/>
    <w:multiLevelType w:val="hybridMultilevel"/>
    <w:tmpl w:val="56DCB8EE"/>
    <w:lvl w:ilvl="0" w:tplc="06261C9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8" w15:restartNumberingAfterBreak="0">
    <w:nsid w:val="787C02DD"/>
    <w:multiLevelType w:val="hybridMultilevel"/>
    <w:tmpl w:val="FC6C646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88740046">
    <w:abstractNumId w:val="17"/>
  </w:num>
  <w:num w:numId="2" w16cid:durableId="1613898777">
    <w:abstractNumId w:val="24"/>
  </w:num>
  <w:num w:numId="3" w16cid:durableId="383720339">
    <w:abstractNumId w:val="8"/>
  </w:num>
  <w:num w:numId="4" w16cid:durableId="1055543821">
    <w:abstractNumId w:val="3"/>
  </w:num>
  <w:num w:numId="5" w16cid:durableId="287861808">
    <w:abstractNumId w:val="2"/>
  </w:num>
  <w:num w:numId="6" w16cid:durableId="530344465">
    <w:abstractNumId w:val="1"/>
  </w:num>
  <w:num w:numId="7" w16cid:durableId="2047102992">
    <w:abstractNumId w:val="0"/>
  </w:num>
  <w:num w:numId="8" w16cid:durableId="444278250">
    <w:abstractNumId w:val="7"/>
  </w:num>
  <w:num w:numId="9" w16cid:durableId="458498493">
    <w:abstractNumId w:val="6"/>
  </w:num>
  <w:num w:numId="10" w16cid:durableId="1604190885">
    <w:abstractNumId w:val="5"/>
  </w:num>
  <w:num w:numId="11" w16cid:durableId="1075124248">
    <w:abstractNumId w:val="4"/>
  </w:num>
  <w:num w:numId="12" w16cid:durableId="410006205">
    <w:abstractNumId w:val="9"/>
  </w:num>
  <w:num w:numId="13" w16cid:durableId="1450590993">
    <w:abstractNumId w:val="12"/>
  </w:num>
  <w:num w:numId="14" w16cid:durableId="1132745958">
    <w:abstractNumId w:val="15"/>
  </w:num>
  <w:num w:numId="15" w16cid:durableId="117726951">
    <w:abstractNumId w:val="16"/>
  </w:num>
  <w:num w:numId="16" w16cid:durableId="1347443977">
    <w:abstractNumId w:val="35"/>
  </w:num>
  <w:num w:numId="17" w16cid:durableId="733818416">
    <w:abstractNumId w:val="37"/>
  </w:num>
  <w:num w:numId="18" w16cid:durableId="244920898">
    <w:abstractNumId w:val="31"/>
  </w:num>
  <w:num w:numId="19" w16cid:durableId="1835876553">
    <w:abstractNumId w:val="40"/>
  </w:num>
  <w:num w:numId="20" w16cid:durableId="1462117888">
    <w:abstractNumId w:val="11"/>
  </w:num>
  <w:num w:numId="21" w16cid:durableId="734357245">
    <w:abstractNumId w:val="39"/>
  </w:num>
  <w:num w:numId="22" w16cid:durableId="1328631791">
    <w:abstractNumId w:val="14"/>
  </w:num>
  <w:num w:numId="23" w16cid:durableId="57360504">
    <w:abstractNumId w:val="42"/>
  </w:num>
  <w:num w:numId="24" w16cid:durableId="1195386664">
    <w:abstractNumId w:val="23"/>
  </w:num>
  <w:num w:numId="25" w16cid:durableId="2074543919">
    <w:abstractNumId w:val="26"/>
  </w:num>
  <w:num w:numId="26" w16cid:durableId="325790227">
    <w:abstractNumId w:val="19"/>
  </w:num>
  <w:num w:numId="27" w16cid:durableId="1607810154">
    <w:abstractNumId w:val="19"/>
    <w:lvlOverride w:ilvl="0">
      <w:startOverride w:val="1"/>
    </w:lvlOverride>
  </w:num>
  <w:num w:numId="28" w16cid:durableId="365565618">
    <w:abstractNumId w:val="41"/>
  </w:num>
  <w:num w:numId="29" w16cid:durableId="918488374">
    <w:abstractNumId w:val="36"/>
  </w:num>
  <w:num w:numId="30" w16cid:durableId="1859269722">
    <w:abstractNumId w:val="21"/>
  </w:num>
  <w:num w:numId="31" w16cid:durableId="1164394020">
    <w:abstractNumId w:val="32"/>
  </w:num>
  <w:num w:numId="32" w16cid:durableId="888225904">
    <w:abstractNumId w:val="38"/>
  </w:num>
  <w:num w:numId="33" w16cid:durableId="1373964508">
    <w:abstractNumId w:val="45"/>
  </w:num>
  <w:num w:numId="34" w16cid:durableId="181284281">
    <w:abstractNumId w:val="10"/>
  </w:num>
  <w:num w:numId="35" w16cid:durableId="1677882321">
    <w:abstractNumId w:val="44"/>
  </w:num>
  <w:num w:numId="36" w16cid:durableId="1165588242">
    <w:abstractNumId w:val="28"/>
  </w:num>
  <w:num w:numId="37" w16cid:durableId="1384520843">
    <w:abstractNumId w:val="43"/>
  </w:num>
  <w:num w:numId="38" w16cid:durableId="400257335">
    <w:abstractNumId w:val="20"/>
  </w:num>
  <w:num w:numId="39" w16cid:durableId="1894585122">
    <w:abstractNumId w:val="46"/>
  </w:num>
  <w:num w:numId="40" w16cid:durableId="556355984">
    <w:abstractNumId w:val="29"/>
  </w:num>
  <w:num w:numId="41" w16cid:durableId="44179746">
    <w:abstractNumId w:val="47"/>
  </w:num>
  <w:num w:numId="42" w16cid:durableId="799690512">
    <w:abstractNumId w:val="34"/>
  </w:num>
  <w:num w:numId="43" w16cid:durableId="478689793">
    <w:abstractNumId w:val="22"/>
  </w:num>
  <w:num w:numId="44" w16cid:durableId="1263370177">
    <w:abstractNumId w:val="25"/>
  </w:num>
  <w:num w:numId="45" w16cid:durableId="655913862">
    <w:abstractNumId w:val="48"/>
  </w:num>
  <w:num w:numId="46" w16cid:durableId="851838524">
    <w:abstractNumId w:val="18"/>
  </w:num>
  <w:num w:numId="47" w16cid:durableId="1602688282">
    <w:abstractNumId w:val="27"/>
  </w:num>
  <w:num w:numId="48" w16cid:durableId="339698180">
    <w:abstractNumId w:val="13"/>
  </w:num>
  <w:num w:numId="49" w16cid:durableId="730231222">
    <w:abstractNumId w:val="30"/>
  </w:num>
  <w:num w:numId="50" w16cid:durableId="2588048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A33"/>
    <w:rsid w:val="00000447"/>
    <w:rsid w:val="00097AEF"/>
    <w:rsid w:val="000A1449"/>
    <w:rsid w:val="000B1382"/>
    <w:rsid w:val="000C744E"/>
    <w:rsid w:val="000E00F0"/>
    <w:rsid w:val="00105176"/>
    <w:rsid w:val="00107F9C"/>
    <w:rsid w:val="001272AA"/>
    <w:rsid w:val="00143A44"/>
    <w:rsid w:val="00145E4E"/>
    <w:rsid w:val="00180DF6"/>
    <w:rsid w:val="00190D4E"/>
    <w:rsid w:val="001A4558"/>
    <w:rsid w:val="001B524A"/>
    <w:rsid w:val="002018DC"/>
    <w:rsid w:val="002039AA"/>
    <w:rsid w:val="00227A56"/>
    <w:rsid w:val="002472E5"/>
    <w:rsid w:val="002551AA"/>
    <w:rsid w:val="00256655"/>
    <w:rsid w:val="002651BF"/>
    <w:rsid w:val="002720A4"/>
    <w:rsid w:val="002970A6"/>
    <w:rsid w:val="002A7009"/>
    <w:rsid w:val="002B6140"/>
    <w:rsid w:val="002B7EEC"/>
    <w:rsid w:val="002C4F38"/>
    <w:rsid w:val="002D7BA1"/>
    <w:rsid w:val="002F292D"/>
    <w:rsid w:val="00323052"/>
    <w:rsid w:val="00345256"/>
    <w:rsid w:val="00357453"/>
    <w:rsid w:val="00370044"/>
    <w:rsid w:val="003B4793"/>
    <w:rsid w:val="003D0A5E"/>
    <w:rsid w:val="003E2A53"/>
    <w:rsid w:val="003F20D6"/>
    <w:rsid w:val="00410A92"/>
    <w:rsid w:val="00411112"/>
    <w:rsid w:val="004207B8"/>
    <w:rsid w:val="00444EC1"/>
    <w:rsid w:val="004508B6"/>
    <w:rsid w:val="004959EE"/>
    <w:rsid w:val="00496C8F"/>
    <w:rsid w:val="004A21ED"/>
    <w:rsid w:val="004C3933"/>
    <w:rsid w:val="004D6885"/>
    <w:rsid w:val="004E5C8D"/>
    <w:rsid w:val="00517859"/>
    <w:rsid w:val="005A3893"/>
    <w:rsid w:val="005C2B9B"/>
    <w:rsid w:val="005C5E14"/>
    <w:rsid w:val="005C7850"/>
    <w:rsid w:val="005D18D1"/>
    <w:rsid w:val="005F3B60"/>
    <w:rsid w:val="00660860"/>
    <w:rsid w:val="0067617D"/>
    <w:rsid w:val="006917B4"/>
    <w:rsid w:val="006A1861"/>
    <w:rsid w:val="006E5885"/>
    <w:rsid w:val="00701FA2"/>
    <w:rsid w:val="00721E24"/>
    <w:rsid w:val="00743EC0"/>
    <w:rsid w:val="00765BE7"/>
    <w:rsid w:val="0077572F"/>
    <w:rsid w:val="007856FA"/>
    <w:rsid w:val="007878BA"/>
    <w:rsid w:val="0079015A"/>
    <w:rsid w:val="007A2D0B"/>
    <w:rsid w:val="007B0991"/>
    <w:rsid w:val="007B0D00"/>
    <w:rsid w:val="007F1692"/>
    <w:rsid w:val="007F1B42"/>
    <w:rsid w:val="00811886"/>
    <w:rsid w:val="0082150E"/>
    <w:rsid w:val="008361E3"/>
    <w:rsid w:val="0084463D"/>
    <w:rsid w:val="0088160D"/>
    <w:rsid w:val="008A3D32"/>
    <w:rsid w:val="008A7C22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E7315"/>
    <w:rsid w:val="009F4E19"/>
    <w:rsid w:val="009F743F"/>
    <w:rsid w:val="00A005FB"/>
    <w:rsid w:val="00A27F20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73AF4"/>
    <w:rsid w:val="00B81B31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2127D"/>
    <w:rsid w:val="00C259E7"/>
    <w:rsid w:val="00C26E5E"/>
    <w:rsid w:val="00C33B73"/>
    <w:rsid w:val="00C3709C"/>
    <w:rsid w:val="00C41B85"/>
    <w:rsid w:val="00C52FFC"/>
    <w:rsid w:val="00C53C41"/>
    <w:rsid w:val="00C6136A"/>
    <w:rsid w:val="00C75A09"/>
    <w:rsid w:val="00CB24A1"/>
    <w:rsid w:val="00CB78C3"/>
    <w:rsid w:val="00CC1016"/>
    <w:rsid w:val="00CC4FAE"/>
    <w:rsid w:val="00CD26BE"/>
    <w:rsid w:val="00CD4AC9"/>
    <w:rsid w:val="00D05152"/>
    <w:rsid w:val="00D23966"/>
    <w:rsid w:val="00D26537"/>
    <w:rsid w:val="00D33992"/>
    <w:rsid w:val="00D41E93"/>
    <w:rsid w:val="00D627A1"/>
    <w:rsid w:val="00D74248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A6451"/>
    <w:rsid w:val="00EC66AA"/>
    <w:rsid w:val="00ED3E79"/>
    <w:rsid w:val="00ED507B"/>
    <w:rsid w:val="00EE4234"/>
    <w:rsid w:val="00EE47BF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4A44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3CDEA"/>
  <w15:docId w15:val="{6939BFF5-1B08-4BE7-8BDE-68809B56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7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99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1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A4A4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4A44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45</TotalTime>
  <Pages>4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Rusyniak Małgorzata</cp:lastModifiedBy>
  <cp:revision>6</cp:revision>
  <cp:lastPrinted>2005-02-09T12:04:00Z</cp:lastPrinted>
  <dcterms:created xsi:type="dcterms:W3CDTF">2026-03-02T13:22:00Z</dcterms:created>
  <dcterms:modified xsi:type="dcterms:W3CDTF">2026-03-12T13:24:00Z</dcterms:modified>
</cp:coreProperties>
</file>